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38C15D" w14:textId="77777777" w:rsidR="001D186A" w:rsidRPr="001D186A" w:rsidRDefault="001D186A" w:rsidP="001D186A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1D186A">
        <w:rPr>
          <w:b/>
          <w:sz w:val="28"/>
          <w:szCs w:val="28"/>
          <w:lang w:val="sr-Cyrl-RS"/>
        </w:rPr>
        <w:t>ПРИПРЕМА ЗА ИЗВОЂЕЊЕ ЧАСА</w:t>
      </w:r>
    </w:p>
    <w:p w14:paraId="0F5ED7CB" w14:textId="77777777" w:rsidR="001D186A" w:rsidRDefault="001D186A" w:rsidP="001D186A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1D186A" w14:paraId="500EB494" w14:textId="77777777" w:rsidTr="001D186A">
        <w:tc>
          <w:tcPr>
            <w:tcW w:w="3235" w:type="dxa"/>
          </w:tcPr>
          <w:p w14:paraId="44893367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5E85DA25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3.</w:t>
            </w:r>
          </w:p>
        </w:tc>
      </w:tr>
      <w:tr w:rsidR="001D186A" w14:paraId="668CEF49" w14:textId="77777777" w:rsidTr="001D186A">
        <w:tc>
          <w:tcPr>
            <w:tcW w:w="3235" w:type="dxa"/>
          </w:tcPr>
          <w:p w14:paraId="5F326443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2B3D37A8" w14:textId="77777777" w:rsidR="001D186A" w:rsidRDefault="001D186A" w:rsidP="0054449F">
            <w:pPr>
              <w:rPr>
                <w:lang w:val="sr-Cyrl-RS"/>
              </w:rPr>
            </w:pPr>
          </w:p>
        </w:tc>
      </w:tr>
      <w:tr w:rsidR="001D186A" w14:paraId="4D43CAAB" w14:textId="77777777" w:rsidTr="001D186A">
        <w:tc>
          <w:tcPr>
            <w:tcW w:w="3235" w:type="dxa"/>
          </w:tcPr>
          <w:p w14:paraId="47C4B9C2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61171314" w14:textId="77777777" w:rsidR="001D186A" w:rsidRDefault="001D186A" w:rsidP="0054449F">
            <w:pPr>
              <w:rPr>
                <w:lang w:val="sr-Cyrl-RS"/>
              </w:rPr>
            </w:pPr>
          </w:p>
        </w:tc>
      </w:tr>
      <w:tr w:rsidR="001D186A" w14:paraId="31DE40B8" w14:textId="77777777" w:rsidTr="001D186A">
        <w:tc>
          <w:tcPr>
            <w:tcW w:w="3235" w:type="dxa"/>
          </w:tcPr>
          <w:p w14:paraId="3CC2EB3F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1CC7A3A9" w14:textId="77777777" w:rsidR="001D186A" w:rsidRDefault="001D186A" w:rsidP="0054449F">
            <w:pPr>
              <w:rPr>
                <w:lang w:val="sr-Cyrl-RS"/>
              </w:rPr>
            </w:pPr>
          </w:p>
        </w:tc>
      </w:tr>
      <w:tr w:rsidR="001D186A" w14:paraId="5FFB90A9" w14:textId="77777777" w:rsidTr="001D186A">
        <w:tc>
          <w:tcPr>
            <w:tcW w:w="3235" w:type="dxa"/>
          </w:tcPr>
          <w:p w14:paraId="3665A0C5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73D57BCE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Васиона</w:t>
            </w:r>
          </w:p>
        </w:tc>
      </w:tr>
      <w:tr w:rsidR="001D186A" w14:paraId="17489CAD" w14:textId="77777777" w:rsidTr="001D186A">
        <w:tc>
          <w:tcPr>
            <w:tcW w:w="3235" w:type="dxa"/>
          </w:tcPr>
          <w:p w14:paraId="50E982ED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2950AEA4" w14:textId="6E00B91F" w:rsidR="001D186A" w:rsidRPr="00E576D7" w:rsidRDefault="004F23F9" w:rsidP="0054449F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Васиона – </w:t>
            </w:r>
            <w:r w:rsidR="001D186A" w:rsidRPr="004F2B11">
              <w:rPr>
                <w:lang w:val="sr-Cyrl-RS"/>
              </w:rPr>
              <w:t xml:space="preserve"> галаксијa, Млечни пут, звезде, сазвежђа</w:t>
            </w:r>
          </w:p>
        </w:tc>
      </w:tr>
      <w:tr w:rsidR="001D186A" w14:paraId="16A0D272" w14:textId="77777777" w:rsidTr="001D186A">
        <w:tc>
          <w:tcPr>
            <w:tcW w:w="3235" w:type="dxa"/>
          </w:tcPr>
          <w:p w14:paraId="57AF5D2E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7D96A0B9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1D186A" w14:paraId="388A3393" w14:textId="77777777" w:rsidTr="001D186A">
        <w:tc>
          <w:tcPr>
            <w:tcW w:w="3235" w:type="dxa"/>
          </w:tcPr>
          <w:p w14:paraId="32B60EFF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0D6A0D3A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1D186A" w14:paraId="0BFD4AF4" w14:textId="77777777" w:rsidTr="001D186A">
        <w:tc>
          <w:tcPr>
            <w:tcW w:w="3235" w:type="dxa"/>
          </w:tcPr>
          <w:p w14:paraId="28E96F83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1E67B7A7" w14:textId="671BDCF5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  <w:r w:rsidR="00757289">
              <w:rPr>
                <w:lang w:val="sr-Cyrl-RS"/>
              </w:rPr>
              <w:t>, текстуална</w:t>
            </w:r>
          </w:p>
        </w:tc>
      </w:tr>
      <w:tr w:rsidR="001D186A" w14:paraId="2CE25854" w14:textId="77777777" w:rsidTr="001D186A">
        <w:tc>
          <w:tcPr>
            <w:tcW w:w="3235" w:type="dxa"/>
          </w:tcPr>
          <w:p w14:paraId="0F31187C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6984F61B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Рачунар, пројектор, интерактивна табла</w:t>
            </w:r>
          </w:p>
        </w:tc>
      </w:tr>
      <w:tr w:rsidR="001D186A" w14:paraId="138AB5D0" w14:textId="77777777" w:rsidTr="001D186A">
        <w:tc>
          <w:tcPr>
            <w:tcW w:w="3235" w:type="dxa"/>
          </w:tcPr>
          <w:p w14:paraId="02636549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3A316209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Усвајање основних знања о васиони и васионским телима</w:t>
            </w:r>
          </w:p>
        </w:tc>
      </w:tr>
      <w:tr w:rsidR="001D186A" w14:paraId="26A62682" w14:textId="77777777" w:rsidTr="001D186A">
        <w:tc>
          <w:tcPr>
            <w:tcW w:w="3235" w:type="dxa"/>
          </w:tcPr>
          <w:p w14:paraId="4B6D9C11" w14:textId="77777777" w:rsidR="001D186A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47091829" w14:textId="77777777" w:rsidR="001D186A" w:rsidRPr="007B767F" w:rsidRDefault="001D186A" w:rsidP="0054449F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42F0AA85" w14:textId="4A007B8D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8E522C">
              <w:rPr>
                <w:lang w:val="sr-Cyrl-RS"/>
              </w:rPr>
              <w:t>;</w:t>
            </w:r>
          </w:p>
          <w:p w14:paraId="25CA910D" w14:textId="77777777" w:rsidR="001D186A" w:rsidRPr="007B767F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672B664E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07009C3A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шта је васиона (1);</w:t>
            </w:r>
          </w:p>
          <w:p w14:paraId="3D760109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синониме за реч васиона (1);</w:t>
            </w:r>
          </w:p>
          <w:p w14:paraId="7312974D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удаљености у васиони мере светлосним годинама (1);</w:t>
            </w:r>
          </w:p>
          <w:p w14:paraId="2B43476E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су звезде најкрупнија васионска тела (1);</w:t>
            </w:r>
          </w:p>
          <w:p w14:paraId="4F181483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је Сунце нама најближа звезда (1);</w:t>
            </w:r>
          </w:p>
          <w:p w14:paraId="69D7BF5A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сазвежђа и наведе бар једно (1);</w:t>
            </w:r>
          </w:p>
          <w:p w14:paraId="14D4D0C4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како се зове наша галаксија (1);</w:t>
            </w:r>
          </w:p>
          <w:p w14:paraId="4359A65A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који се уређаји користе за посматрање васионских тела (1);</w:t>
            </w:r>
          </w:p>
          <w:p w14:paraId="614F988B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светлосну годину и објасни због чега се она користи за мерење удаљености у васиони (2);</w:t>
            </w:r>
          </w:p>
          <w:p w14:paraId="459C0222" w14:textId="34B5ED0B" w:rsidR="001D186A" w:rsidRDefault="00471A71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</w:t>
            </w:r>
            <w:r w:rsidR="001D186A">
              <w:rPr>
                <w:lang w:val="sr-Cyrl-RS"/>
              </w:rPr>
              <w:t xml:space="preserve"> </w:t>
            </w:r>
            <w:r w:rsidR="004F23F9">
              <w:rPr>
                <w:lang w:val="sr-Cyrl-RS"/>
              </w:rPr>
              <w:t xml:space="preserve">опише </w:t>
            </w:r>
            <w:r w:rsidR="001D186A">
              <w:rPr>
                <w:lang w:val="sr-Cyrl-RS"/>
              </w:rPr>
              <w:t>звезде (2);</w:t>
            </w:r>
          </w:p>
          <w:p w14:paraId="0D0AB2F0" w14:textId="77777777" w:rsidR="001D186A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дефинише галаксију (2);</w:t>
            </w:r>
          </w:p>
          <w:p w14:paraId="6E7F59D5" w14:textId="77777777" w:rsidR="001D186A" w:rsidRPr="00C7603E" w:rsidRDefault="001D186A" w:rsidP="001D186A">
            <w:pPr>
              <w:pStyle w:val="ListParagraph"/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у сазвежђу Мали медвед пронађе звезду Северњачу (3);</w:t>
            </w:r>
          </w:p>
        </w:tc>
      </w:tr>
      <w:tr w:rsidR="001D186A" w14:paraId="233949D7" w14:textId="77777777" w:rsidTr="001D186A">
        <w:tc>
          <w:tcPr>
            <w:tcW w:w="3235" w:type="dxa"/>
          </w:tcPr>
          <w:p w14:paraId="4F2012E1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1C8130C9" w14:textId="77777777" w:rsidR="001D186A" w:rsidRDefault="00433619" w:rsidP="00433619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ГЕ </w:t>
            </w:r>
            <w:r w:rsidR="001D186A" w:rsidRPr="00BF2C03">
              <w:rPr>
                <w:lang w:val="sr-Cyrl-RS"/>
              </w:rPr>
              <w:t>1.2.3</w:t>
            </w:r>
            <w:r w:rsidR="001D186A">
              <w:rPr>
                <w:lang w:val="sr-Cyrl-RS"/>
              </w:rPr>
              <w:t>;</w:t>
            </w:r>
            <w:r w:rsidR="001D186A" w:rsidRPr="00BF2C03">
              <w:rPr>
                <w:lang w:val="sr-Cyrl-RS"/>
              </w:rPr>
              <w:t xml:space="preserve"> ГЕ</w:t>
            </w:r>
            <w:r>
              <w:t xml:space="preserve"> </w:t>
            </w:r>
            <w:r w:rsidR="001D186A" w:rsidRPr="00BF2C03">
              <w:rPr>
                <w:lang w:val="sr-Cyrl-RS"/>
              </w:rPr>
              <w:t>2.2.2</w:t>
            </w:r>
            <w:r w:rsidR="001D186A">
              <w:rPr>
                <w:lang w:val="sr-Cyrl-RS"/>
              </w:rPr>
              <w:t xml:space="preserve">; </w:t>
            </w:r>
            <w:r w:rsidR="001D186A" w:rsidRPr="00BF2C03">
              <w:rPr>
                <w:lang w:val="sr-Cyrl-RS"/>
              </w:rPr>
              <w:t>ГЕ</w:t>
            </w:r>
            <w:r>
              <w:t xml:space="preserve"> </w:t>
            </w:r>
            <w:r w:rsidR="001D186A" w:rsidRPr="00BF2C03">
              <w:rPr>
                <w:lang w:val="sr-Cyrl-RS"/>
              </w:rPr>
              <w:t xml:space="preserve">3.2.2. </w:t>
            </w:r>
          </w:p>
        </w:tc>
      </w:tr>
      <w:tr w:rsidR="001D186A" w14:paraId="482273F4" w14:textId="77777777" w:rsidTr="001D186A">
        <w:tc>
          <w:tcPr>
            <w:tcW w:w="3235" w:type="dxa"/>
          </w:tcPr>
          <w:p w14:paraId="67D28722" w14:textId="77777777" w:rsidR="001D186A" w:rsidRPr="00BF6CFC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12970EE0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Васиона, сазвежђа, звезда, галаксија</w:t>
            </w:r>
          </w:p>
        </w:tc>
      </w:tr>
      <w:tr w:rsidR="001D186A" w14:paraId="005E45CA" w14:textId="77777777" w:rsidTr="001D186A">
        <w:tc>
          <w:tcPr>
            <w:tcW w:w="3235" w:type="dxa"/>
          </w:tcPr>
          <w:p w14:paraId="6CC7238A" w14:textId="77777777" w:rsidR="001D186A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2EAB6569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1D186A" w14:paraId="1C6889AB" w14:textId="77777777" w:rsidTr="001D186A">
        <w:tc>
          <w:tcPr>
            <w:tcW w:w="3235" w:type="dxa"/>
          </w:tcPr>
          <w:p w14:paraId="3BA8054A" w14:textId="77777777" w:rsidR="001D186A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37DFB67C" w14:textId="77777777" w:rsidR="001D186A" w:rsidRDefault="001D186A" w:rsidP="0054449F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1D186A" w14:paraId="4790DB77" w14:textId="77777777" w:rsidTr="001D186A">
        <w:tc>
          <w:tcPr>
            <w:tcW w:w="3235" w:type="dxa"/>
          </w:tcPr>
          <w:p w14:paraId="717617B2" w14:textId="77777777" w:rsidR="001D186A" w:rsidRDefault="001D186A" w:rsidP="0054449F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5A77F8CE" w14:textId="77777777" w:rsidR="001D186A" w:rsidRPr="00522569" w:rsidRDefault="001D186A" w:rsidP="0054449F">
            <w:pPr>
              <w:rPr>
                <w:lang w:val="sr-Cyrl-RS"/>
              </w:rPr>
            </w:pPr>
            <w:r w:rsidRPr="00522569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(4. разред) – „Светлосна пропустљивост материјала“</w:t>
            </w:r>
          </w:p>
        </w:tc>
      </w:tr>
    </w:tbl>
    <w:p w14:paraId="1B403BE6" w14:textId="77777777" w:rsidR="001D186A" w:rsidRDefault="001D186A" w:rsidP="001D186A">
      <w:pPr>
        <w:rPr>
          <w:lang w:val="sr-Cyrl-RS"/>
        </w:rPr>
      </w:pPr>
    </w:p>
    <w:p w14:paraId="0A46ADF7" w14:textId="77777777" w:rsidR="001D186A" w:rsidRDefault="001D186A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548C942D" w14:textId="6D4C0CA3" w:rsidR="001D186A" w:rsidRDefault="001D186A" w:rsidP="001D186A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13FA878E" w14:textId="77777777" w:rsidR="009D6E15" w:rsidRDefault="009D6E15" w:rsidP="001D186A">
      <w:pPr>
        <w:jc w:val="center"/>
        <w:rPr>
          <w:b/>
          <w:color w:val="002060"/>
          <w:sz w:val="24"/>
          <w:szCs w:val="24"/>
          <w:lang w:val="sr-Cyrl-RS"/>
        </w:rPr>
      </w:pPr>
    </w:p>
    <w:p w14:paraId="301D6C13" w14:textId="77777777" w:rsidR="001D186A" w:rsidRDefault="00433619" w:rsidP="001D186A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D606CB3" wp14:editId="27370019">
                <wp:simplePos x="0" y="0"/>
                <wp:positionH relativeFrom="column">
                  <wp:posOffset>-200025</wp:posOffset>
                </wp:positionH>
                <wp:positionV relativeFrom="paragraph">
                  <wp:posOffset>1049020</wp:posOffset>
                </wp:positionV>
                <wp:extent cx="952500" cy="714375"/>
                <wp:effectExtent l="0" t="0" r="1905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11E5501" w14:textId="77777777" w:rsidR="00F0390E" w:rsidRPr="0085161F" w:rsidRDefault="00F0390E" w:rsidP="00F0390E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Клаудије Птоломеј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606CB3" id="Rectangle 6" o:spid="_x0000_s1026" style="position:absolute;left:0;text-align:left;margin-left:-15.75pt;margin-top:82.6pt;width:75pt;height:5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" fillcolor="#0c7d8c" strokecolor="window" strokeweight="1pt">
                <v:textbox>
                  <w:txbxContent>
                    <w:p w14:paraId="211E5501" w14:textId="77777777" w:rsidR="00F0390E" w:rsidRPr="0085161F" w:rsidRDefault="00F0390E" w:rsidP="00F0390E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Клаудије Птоломеј</w:t>
                      </w:r>
                    </w:p>
                  </w:txbxContent>
                </v:textbox>
              </v:rect>
            </w:pict>
          </mc:Fallback>
        </mc:AlternateContent>
      </w:r>
      <w:r w:rsidR="00F0390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0B764F" wp14:editId="46C66328">
                <wp:simplePos x="0" y="0"/>
                <wp:positionH relativeFrom="column">
                  <wp:posOffset>6076950</wp:posOffset>
                </wp:positionH>
                <wp:positionV relativeFrom="paragraph">
                  <wp:posOffset>1096645</wp:posOffset>
                </wp:positionV>
                <wp:extent cx="952500" cy="714375"/>
                <wp:effectExtent l="0" t="0" r="19050" b="28575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798F6C" w14:textId="77777777" w:rsidR="00F0390E" w:rsidRPr="0085161F" w:rsidRDefault="00F0390E" w:rsidP="00F0390E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Алфа Кентаури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0B764F" id="Rectangle 4" o:spid="_x0000_s1027" style="position:absolute;left:0;text-align:left;margin-left:478.5pt;margin-top:86.35pt;width:75pt;height:5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" fillcolor="#0c7d8c" strokecolor="window" strokeweight="1pt">
                <v:textbox>
                  <w:txbxContent>
                    <w:p w14:paraId="2B798F6C" w14:textId="77777777" w:rsidR="00F0390E" w:rsidRPr="0085161F" w:rsidRDefault="00F0390E" w:rsidP="00F0390E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Алфа Кентаури</w:t>
                      </w:r>
                    </w:p>
                  </w:txbxContent>
                </v:textbox>
              </v:rect>
            </w:pict>
          </mc:Fallback>
        </mc:AlternateContent>
      </w:r>
      <w:r w:rsidR="00F0390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3D6C0AF" wp14:editId="20AADA89">
                <wp:simplePos x="0" y="0"/>
                <wp:positionH relativeFrom="column">
                  <wp:posOffset>6076950</wp:posOffset>
                </wp:positionH>
                <wp:positionV relativeFrom="paragraph">
                  <wp:posOffset>2949574</wp:posOffset>
                </wp:positionV>
                <wp:extent cx="952500" cy="581025"/>
                <wp:effectExtent l="0" t="0" r="0" b="952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810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1084F59" w14:textId="77777777" w:rsidR="001D186A" w:rsidRPr="00562BB4" w:rsidRDefault="001D186A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6D8E8DE" w14:textId="77777777" w:rsidR="001D186A" w:rsidRPr="00FF0D8A" w:rsidRDefault="00F0390E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0D8A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Светлосна година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D6C0AF" id="Rectangle 9" o:spid="_x0000_s1028" style="position:absolute;left:0;text-align:left;margin-left:478.5pt;margin-top:232.25pt;width:75pt;height:4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" fillcolor="#002060" stroked="f" strokeweight="1pt">
                <v:textbox>
                  <w:txbxContent>
                    <w:p w14:paraId="51084F59" w14:textId="77777777" w:rsidR="001D186A" w:rsidRPr="00562BB4" w:rsidRDefault="001D186A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6D8E8DE" w14:textId="77777777" w:rsidR="001D186A" w:rsidRPr="00FF0D8A" w:rsidRDefault="00F0390E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0D8A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Светлосна година</w:t>
                      </w:r>
                    </w:p>
                  </w:txbxContent>
                </v:textbox>
              </v:rect>
            </w:pict>
          </mc:Fallback>
        </mc:AlternateContent>
      </w:r>
      <w:r w:rsidR="00F0390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58E6EE5" wp14:editId="544118B6">
                <wp:simplePos x="0" y="0"/>
                <wp:positionH relativeFrom="column">
                  <wp:posOffset>6076950</wp:posOffset>
                </wp:positionH>
                <wp:positionV relativeFrom="paragraph">
                  <wp:posOffset>2039620</wp:posOffset>
                </wp:positionV>
                <wp:extent cx="952500" cy="714375"/>
                <wp:effectExtent l="0" t="0" r="19050" b="2857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91D61D" w14:textId="77777777" w:rsidR="00F0390E" w:rsidRPr="0085161F" w:rsidRDefault="00F0390E" w:rsidP="00F0390E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Сазвежђе Орион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8E6EE5" id="Rectangle 5" o:spid="_x0000_s1029" style="position:absolute;left:0;text-align:left;margin-left:478.5pt;margin-top:160.6pt;width:75pt;height:56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" fillcolor="#0c7d8c" strokecolor="window" strokeweight="1pt">
                <v:textbox>
                  <w:txbxContent>
                    <w:p w14:paraId="2C91D61D" w14:textId="77777777" w:rsidR="00F0390E" w:rsidRPr="0085161F" w:rsidRDefault="00F0390E" w:rsidP="00F0390E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Сазвежђе Орион</w:t>
                      </w:r>
                    </w:p>
                  </w:txbxContent>
                </v:textbox>
              </v:rect>
            </w:pict>
          </mc:Fallback>
        </mc:AlternateContent>
      </w:r>
      <w:r w:rsidR="00F0390E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05DEFEE" wp14:editId="0ECA7A4B">
                <wp:simplePos x="0" y="0"/>
                <wp:positionH relativeFrom="column">
                  <wp:posOffset>6076950</wp:posOffset>
                </wp:positionH>
                <wp:positionV relativeFrom="paragraph">
                  <wp:posOffset>458470</wp:posOffset>
                </wp:positionV>
                <wp:extent cx="952500" cy="457200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572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0C69AA" w14:textId="77777777" w:rsidR="001D186A" w:rsidRPr="00562BB4" w:rsidRDefault="001D186A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D3E71B4" w14:textId="77777777" w:rsidR="001D186A" w:rsidRPr="00FF0D8A" w:rsidRDefault="00F0390E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0D8A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Астрономија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5DEFEE" id="Rectangle 8" o:spid="_x0000_s1030" style="position:absolute;left:0;text-align:left;margin-left:478.5pt;margin-top:36.1pt;width:75pt;height:3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" fillcolor="#002060" stroked="f" strokeweight="1pt">
                <v:textbox>
                  <w:txbxContent>
                    <w:p w14:paraId="4E0C69AA" w14:textId="77777777" w:rsidR="001D186A" w:rsidRPr="00562BB4" w:rsidRDefault="001D186A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D3E71B4" w14:textId="77777777" w:rsidR="001D186A" w:rsidRPr="00FF0D8A" w:rsidRDefault="00F0390E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0D8A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Астрономија</w:t>
                      </w:r>
                    </w:p>
                  </w:txbxContent>
                </v:textbox>
              </v:rect>
            </w:pict>
          </mc:Fallback>
        </mc:AlternateContent>
      </w:r>
      <w:r w:rsidR="00D04747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8C25A41" wp14:editId="230D1C46">
                <wp:simplePos x="0" y="0"/>
                <wp:positionH relativeFrom="column">
                  <wp:posOffset>-200025</wp:posOffset>
                </wp:positionH>
                <wp:positionV relativeFrom="paragraph">
                  <wp:posOffset>2139950</wp:posOffset>
                </wp:positionV>
                <wp:extent cx="952500" cy="762000"/>
                <wp:effectExtent l="0" t="0" r="0" b="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62000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0C3240F" w14:textId="77777777" w:rsidR="00AD45BD" w:rsidRDefault="001D186A" w:rsidP="00AD45BD">
                            <w:pPr>
                              <w:spacing w:after="0"/>
                              <w:rPr>
                                <w:color w:val="FFFFFF" w:themeColor="background1"/>
                              </w:rPr>
                            </w:pPr>
                            <w:r w:rsidRPr="00AD45BD">
                              <w:rPr>
                                <w:color w:val="FFFFFF" w:themeColor="background1"/>
                              </w:rPr>
                              <w:t>ГАЛЕРИЈА СЛИКА:</w:t>
                            </w:r>
                          </w:p>
                          <w:p w14:paraId="094B4C03" w14:textId="77777777" w:rsidR="001D186A" w:rsidRPr="00FF0D8A" w:rsidRDefault="00D04747" w:rsidP="00AD45BD">
                            <w:pPr>
                              <w:spacing w:after="0"/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FF0D8A">
                              <w:rPr>
                                <w:color w:val="FFFFFF" w:themeColor="background1"/>
                                <w:lang w:val="sr-Cyrl-RS"/>
                              </w:rPr>
                              <w:t>Васионска тела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C25A41" id="Rectangle 94" o:spid="_x0000_s1031" style="position:absolute;left:0;text-align:left;margin-left:-15.75pt;margin-top:168.5pt;width:75pt;height:6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" fillcolor="#429cbc" stroked="f" strokeweight="1pt">
                <v:textbox>
                  <w:txbxContent>
                    <w:p w14:paraId="70C3240F" w14:textId="77777777" w:rsidR="00AD45BD" w:rsidRDefault="001D186A" w:rsidP="00AD45BD">
                      <w:pPr>
                        <w:spacing w:after="0"/>
                        <w:rPr>
                          <w:color w:val="FFFFFF" w:themeColor="background1"/>
                        </w:rPr>
                      </w:pPr>
                      <w:r w:rsidRPr="00AD45BD">
                        <w:rPr>
                          <w:color w:val="FFFFFF" w:themeColor="background1"/>
                        </w:rPr>
                        <w:t>ГАЛЕРИЈА СЛИКА:</w:t>
                      </w:r>
                    </w:p>
                    <w:p w14:paraId="094B4C03" w14:textId="77777777" w:rsidR="001D186A" w:rsidRPr="00FF0D8A" w:rsidRDefault="00D04747" w:rsidP="00AD45BD">
                      <w:pPr>
                        <w:spacing w:after="0"/>
                        <w:rPr>
                          <w:color w:val="FFFFFF" w:themeColor="background1"/>
                          <w:lang w:val="sr-Cyrl-RS"/>
                        </w:rPr>
                      </w:pPr>
                      <w:r w:rsidRPr="00FF0D8A">
                        <w:rPr>
                          <w:color w:val="FFFFFF" w:themeColor="background1"/>
                          <w:lang w:val="sr-Cyrl-RS"/>
                        </w:rPr>
                        <w:t>Васионска тела</w:t>
                      </w:r>
                    </w:p>
                  </w:txbxContent>
                </v:textbox>
              </v:rect>
            </w:pict>
          </mc:Fallback>
        </mc:AlternateContent>
      </w:r>
      <w:r w:rsidR="001D186A">
        <w:rPr>
          <w:noProof/>
        </w:rPr>
        <w:drawing>
          <wp:inline distT="0" distB="0" distL="0" distR="0" wp14:anchorId="490266CC" wp14:editId="7C2E70E1">
            <wp:extent cx="5449507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9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507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7D3B0" w14:textId="5C058041" w:rsidR="001D186A" w:rsidRDefault="00B66B7F" w:rsidP="001D186A">
      <w:pPr>
        <w:jc w:val="center"/>
        <w:rPr>
          <w:lang w:val="sr-Cyrl-RS"/>
        </w:rPr>
      </w:pPr>
      <w:bookmarkStart w:id="0" w:name="_GoBack"/>
      <w:bookmarkEnd w:id="0"/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3DFBE04" wp14:editId="09028137">
                <wp:simplePos x="0" y="0"/>
                <wp:positionH relativeFrom="column">
                  <wp:posOffset>-200025</wp:posOffset>
                </wp:positionH>
                <wp:positionV relativeFrom="paragraph">
                  <wp:posOffset>1384162</wp:posOffset>
                </wp:positionV>
                <wp:extent cx="952500" cy="571500"/>
                <wp:effectExtent l="0" t="0" r="19050" b="1905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715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2E056F" w14:textId="77777777" w:rsidR="004C7C46" w:rsidRPr="0085161F" w:rsidRDefault="004C7C46" w:rsidP="004C7C4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Сунце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DFBE04" id="Rectangle 11" o:spid="_x0000_s1032" style="position:absolute;left:0;text-align:left;margin-left:-15.75pt;margin-top:109pt;width:75pt;height: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" fillcolor="#0c7d8c" strokecolor="window" strokeweight="1pt">
                <v:textbox>
                  <w:txbxContent>
                    <w:p w14:paraId="0D2E056F" w14:textId="77777777" w:rsidR="004C7C46" w:rsidRPr="0085161F" w:rsidRDefault="004C7C46" w:rsidP="004C7C4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Сунце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A956CAE" wp14:editId="3831BEFB">
                <wp:simplePos x="0" y="0"/>
                <wp:positionH relativeFrom="column">
                  <wp:posOffset>-192073</wp:posOffset>
                </wp:positionH>
                <wp:positionV relativeFrom="paragraph">
                  <wp:posOffset>517360</wp:posOffset>
                </wp:positionV>
                <wp:extent cx="952500" cy="714375"/>
                <wp:effectExtent l="0" t="0" r="1905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124BAD" w14:textId="77777777" w:rsidR="004C7C46" w:rsidRPr="0085161F" w:rsidRDefault="004C7C46" w:rsidP="004C7C4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Број звезда у космосу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956CAE" id="Rectangle 7" o:spid="_x0000_s1033" style="position:absolute;left:0;text-align:left;margin-left:-15.1pt;margin-top:40.75pt;width:75pt;height:56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" fillcolor="#0c7d8c" strokecolor="window" strokeweight="1pt">
                <v:textbox>
                  <w:txbxContent>
                    <w:p w14:paraId="55124BAD" w14:textId="77777777" w:rsidR="004C7C46" w:rsidRPr="0085161F" w:rsidRDefault="004C7C46" w:rsidP="004C7C4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Број звезда у космосу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2A78FF" wp14:editId="39105563">
                <wp:simplePos x="0" y="0"/>
                <wp:positionH relativeFrom="column">
                  <wp:posOffset>-163499</wp:posOffset>
                </wp:positionH>
                <wp:positionV relativeFrom="paragraph">
                  <wp:posOffset>2836738</wp:posOffset>
                </wp:positionV>
                <wp:extent cx="952500" cy="457200"/>
                <wp:effectExtent l="0" t="0" r="0" b="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572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71FF0E" w14:textId="77777777" w:rsidR="001D186A" w:rsidRPr="00562BB4" w:rsidRDefault="001D186A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3529B9F" w14:textId="77777777" w:rsidR="001D186A" w:rsidRPr="00FF0D8A" w:rsidRDefault="004C7C46" w:rsidP="001D186A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0D8A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Сунце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A78FF" id="Rectangle 10" o:spid="_x0000_s1034" style="position:absolute;left:0;text-align:left;margin-left:-12.85pt;margin-top:223.35pt;width:75pt;height:3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" fillcolor="#002060" stroked="f" strokeweight="1pt">
                <v:textbox>
                  <w:txbxContent>
                    <w:p w14:paraId="5F71FF0E" w14:textId="77777777" w:rsidR="001D186A" w:rsidRPr="00562BB4" w:rsidRDefault="001D186A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3529B9F" w14:textId="77777777" w:rsidR="001D186A" w:rsidRPr="00FF0D8A" w:rsidRDefault="004C7C46" w:rsidP="001D186A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0D8A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Сунце</w:t>
                      </w:r>
                    </w:p>
                  </w:txbxContent>
                </v:textbox>
              </v:rect>
            </w:pict>
          </mc:Fallback>
        </mc:AlternateContent>
      </w:r>
      <w:r w:rsidR="00FF5D6B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CAD609A" wp14:editId="022E80DC">
                <wp:simplePos x="0" y="0"/>
                <wp:positionH relativeFrom="column">
                  <wp:posOffset>6131560</wp:posOffset>
                </wp:positionH>
                <wp:positionV relativeFrom="paragraph">
                  <wp:posOffset>1125220</wp:posOffset>
                </wp:positionV>
                <wp:extent cx="952500" cy="714375"/>
                <wp:effectExtent l="0" t="0" r="19050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7143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493504" w14:textId="77777777" w:rsidR="004C7C46" w:rsidRPr="0085161F" w:rsidRDefault="004C7C46" w:rsidP="004C7C4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  <w:r w:rsidRPr="00FF0D8A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Млечни пут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AD609A" id="Rectangle 13" o:spid="_x0000_s1035" style="position:absolute;left:0;text-align:left;margin-left:482.8pt;margin-top:88.6pt;width:75pt;height:56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" fillcolor="#0c7d8c" strokecolor="window" strokeweight="1pt">
                <v:textbox>
                  <w:txbxContent>
                    <w:p w14:paraId="7B493504" w14:textId="77777777" w:rsidR="004C7C46" w:rsidRPr="0085161F" w:rsidRDefault="004C7C46" w:rsidP="004C7C4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  <w:r w:rsidRPr="00FF0D8A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Млечни пут</w:t>
                      </w:r>
                    </w:p>
                  </w:txbxContent>
                </v:textbox>
              </v:rect>
            </w:pict>
          </mc:Fallback>
        </mc:AlternateContent>
      </w:r>
      <w:r w:rsidR="004C7C46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711FF7E" wp14:editId="46FE18F5">
                <wp:simplePos x="0" y="0"/>
                <wp:positionH relativeFrom="column">
                  <wp:posOffset>-171450</wp:posOffset>
                </wp:positionH>
                <wp:positionV relativeFrom="paragraph">
                  <wp:posOffset>3368674</wp:posOffset>
                </wp:positionV>
                <wp:extent cx="952500" cy="561975"/>
                <wp:effectExtent l="0" t="0" r="0" b="952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5619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510098" w14:textId="77777777" w:rsidR="004C7C46" w:rsidRPr="00562BB4" w:rsidRDefault="004C7C46" w:rsidP="004C7C46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490BD4F" w14:textId="77777777" w:rsidR="004C7C46" w:rsidRPr="00FF0D8A" w:rsidRDefault="004C7C46" w:rsidP="004C7C46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FF0D8A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Васионска тела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11FF7E" id="Rectangle 12" o:spid="_x0000_s1036" style="position:absolute;left:0;text-align:left;margin-left:-13.5pt;margin-top:265.25pt;width:75pt;height: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" fillcolor="#002060" stroked="f" strokeweight="1pt">
                <v:textbox>
                  <w:txbxContent>
                    <w:p w14:paraId="7E510098" w14:textId="77777777" w:rsidR="004C7C46" w:rsidRPr="00562BB4" w:rsidRDefault="004C7C46" w:rsidP="004C7C46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490BD4F" w14:textId="77777777" w:rsidR="004C7C46" w:rsidRPr="00FF0D8A" w:rsidRDefault="004C7C46" w:rsidP="004C7C46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FF0D8A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Васионска тела</w:t>
                      </w:r>
                    </w:p>
                  </w:txbxContent>
                </v:textbox>
              </v:rect>
            </w:pict>
          </mc:Fallback>
        </mc:AlternateContent>
      </w:r>
      <w:r w:rsidR="001D186A">
        <w:rPr>
          <w:noProof/>
        </w:rPr>
        <w:drawing>
          <wp:inline distT="0" distB="0" distL="0" distR="0" wp14:anchorId="4FD9212A" wp14:editId="57DA2086">
            <wp:extent cx="5407345" cy="3657600"/>
            <wp:effectExtent l="0" t="0" r="317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0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734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10933" w14:textId="02F8B8DA" w:rsidR="001D186A" w:rsidRDefault="001D186A" w:rsidP="00740EB1">
      <w:pPr>
        <w:rPr>
          <w:lang w:val="sr-Cyrl-RS"/>
        </w:rPr>
      </w:pPr>
      <w:r>
        <w:rPr>
          <w:lang w:val="sr-Cyrl-RS"/>
        </w:rPr>
        <w:br w:type="page"/>
      </w:r>
    </w:p>
    <w:p w14:paraId="2B8AF39F" w14:textId="77777777" w:rsidR="00AD45BD" w:rsidRDefault="00AD45BD" w:rsidP="00AD45BD">
      <w:pPr>
        <w:jc w:val="center"/>
        <w:rPr>
          <w:lang w:val="sr-Cyrl-RS"/>
        </w:rPr>
      </w:pPr>
    </w:p>
    <w:p w14:paraId="413EA8E9" w14:textId="71AB0DB1" w:rsidR="001D186A" w:rsidRPr="00740EB1" w:rsidRDefault="001D186A" w:rsidP="00740EB1">
      <w:pPr>
        <w:jc w:val="center"/>
        <w:rPr>
          <w:b/>
          <w:lang w:val="sr-Cyrl-RS"/>
        </w:rPr>
      </w:pPr>
      <w:r w:rsidRPr="00AD45BD">
        <w:rPr>
          <w:b/>
          <w:sz w:val="28"/>
          <w:szCs w:val="28"/>
          <w:lang w:val="sr-Cyrl-RS"/>
        </w:rPr>
        <w:t>МОГУЋИ ТОК ЧАСА</w:t>
      </w:r>
    </w:p>
    <w:p w14:paraId="1BE2BA5A" w14:textId="77777777" w:rsidR="00AD45BD" w:rsidRPr="00AD45BD" w:rsidRDefault="00AD45BD" w:rsidP="001D186A">
      <w:pPr>
        <w:jc w:val="center"/>
        <w:rPr>
          <w:b/>
          <w:sz w:val="28"/>
          <w:szCs w:val="28"/>
          <w:lang w:val="sr-Cyrl-RS"/>
        </w:rPr>
      </w:pPr>
    </w:p>
    <w:p w14:paraId="6413E204" w14:textId="77777777" w:rsidR="001D186A" w:rsidRPr="00AD45BD" w:rsidRDefault="001D186A" w:rsidP="00AD45B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AD45BD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69D28CB1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 xml:space="preserve">У уводном делу часа наставник </w:t>
      </w:r>
      <w:r w:rsidR="00AD45BD">
        <w:rPr>
          <w:lang w:val="sr-Cyrl-RS"/>
        </w:rPr>
        <w:t xml:space="preserve">се </w:t>
      </w:r>
      <w:r>
        <w:rPr>
          <w:lang w:val="sr-Cyrl-RS"/>
        </w:rPr>
        <w:t>најпре враћа на поделу географије и тражи од ученика да покушају да дефинишу предмет проучавања математичке географије</w:t>
      </w:r>
      <w:r w:rsidR="00AD45BD">
        <w:rPr>
          <w:lang w:val="sr-Cyrl-RS"/>
        </w:rPr>
        <w:t xml:space="preserve">, како би успоставио везу са новом наставном јединицом. </w:t>
      </w:r>
    </w:p>
    <w:p w14:paraId="4D6C48F4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>Након тога, истиче циљ часа и на табли исписује назив наставне јединице.</w:t>
      </w:r>
    </w:p>
    <w:p w14:paraId="4E378CA2" w14:textId="77777777" w:rsidR="001D186A" w:rsidRDefault="001D186A" w:rsidP="001D186A">
      <w:pPr>
        <w:rPr>
          <w:lang w:val="sr-Cyrl-RS"/>
        </w:rPr>
      </w:pPr>
    </w:p>
    <w:p w14:paraId="441B1471" w14:textId="77777777" w:rsidR="001D186A" w:rsidRPr="00AD45BD" w:rsidRDefault="001D186A" w:rsidP="00AD45BD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AD45BD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5DEC1AFA" w14:textId="0D2F15CD" w:rsidR="00AD45BD" w:rsidRPr="00AD45BD" w:rsidRDefault="00AD45BD" w:rsidP="00AD45BD">
      <w:pPr>
        <w:rPr>
          <w:b/>
          <w:color w:val="808080" w:themeColor="background1" w:themeShade="80"/>
          <w:lang w:val="sr-Cyrl-RS"/>
        </w:rPr>
      </w:pPr>
      <w:r w:rsidRPr="00AD45BD">
        <w:rPr>
          <w:b/>
          <w:color w:val="808080" w:themeColor="background1" w:themeShade="80"/>
          <w:lang w:val="sr-Cyrl-RS"/>
        </w:rPr>
        <w:t>У</w:t>
      </w:r>
      <w:r w:rsidR="001D186A" w:rsidRPr="00AD45BD">
        <w:rPr>
          <w:b/>
          <w:color w:val="808080" w:themeColor="background1" w:themeShade="80"/>
          <w:lang w:val="sr-Cyrl-RS"/>
        </w:rPr>
        <w:t>во</w:t>
      </w:r>
      <w:r w:rsidRPr="00AD45BD">
        <w:rPr>
          <w:b/>
          <w:color w:val="808080" w:themeColor="background1" w:themeShade="80"/>
          <w:lang w:val="sr-Cyrl-RS"/>
        </w:rPr>
        <w:t>д у наставну јединицу и емотивна припрема</w:t>
      </w:r>
      <w:r w:rsidR="001D186A" w:rsidRPr="00AD45BD">
        <w:rPr>
          <w:b/>
          <w:color w:val="808080" w:themeColor="background1" w:themeShade="80"/>
          <w:lang w:val="sr-Cyrl-RS"/>
        </w:rPr>
        <w:t xml:space="preserve"> ученика </w:t>
      </w:r>
    </w:p>
    <w:p w14:paraId="45D3C030" w14:textId="2738DFDC" w:rsidR="001D186A" w:rsidRPr="00AD45BD" w:rsidRDefault="00B62A63" w:rsidP="00AD45BD">
      <w:pPr>
        <w:rPr>
          <w:lang w:val="sr-Cyrl-RS"/>
        </w:rPr>
      </w:pPr>
      <w:r>
        <w:rPr>
          <w:lang w:val="sr-Cyrl-RS"/>
        </w:rPr>
        <w:t xml:space="preserve">Уколико то техничка опремљеност кабинета дозвољава, </w:t>
      </w:r>
      <w:r w:rsidR="001D186A" w:rsidRPr="00AD45BD">
        <w:rPr>
          <w:lang w:val="sr-Cyrl-RS"/>
        </w:rPr>
        <w:t xml:space="preserve">наставник покреће </w:t>
      </w:r>
      <w:r>
        <w:rPr>
          <w:lang w:val="sr-Cyrl-RS"/>
        </w:rPr>
        <w:t>снимке</w:t>
      </w:r>
      <w:r w:rsidR="001D186A" w:rsidRPr="00AD45BD">
        <w:rPr>
          <w:lang w:val="sr-Cyrl-RS"/>
        </w:rPr>
        <w:t xml:space="preserve"> са телескопа Хабл (енгл. </w:t>
      </w:r>
      <w:r w:rsidR="001D186A" w:rsidRPr="00AD45BD">
        <w:rPr>
          <w:i/>
          <w:iCs/>
          <w:lang w:val="en"/>
        </w:rPr>
        <w:t>Hubble Space Telescope</w:t>
      </w:r>
      <w:r w:rsidR="001D186A" w:rsidRPr="00AD45BD">
        <w:rPr>
          <w:iCs/>
          <w:lang w:val="sr-Cyrl-RS"/>
        </w:rPr>
        <w:t>),</w:t>
      </w:r>
      <w:r>
        <w:rPr>
          <w:iCs/>
          <w:lang w:val="sr-Cyrl-RS"/>
        </w:rPr>
        <w:t xml:space="preserve"> или </w:t>
      </w:r>
      <w:r>
        <w:rPr>
          <w:lang w:val="sr-Cyrl-RS"/>
        </w:rPr>
        <w:t xml:space="preserve">Међународне свемирске станице </w:t>
      </w:r>
      <w:r w:rsidRPr="00B62A63">
        <w:rPr>
          <w:lang w:val="sr-Cyrl-RS"/>
        </w:rPr>
        <w:t>(</w:t>
      </w:r>
      <w:r w:rsidR="008E522C">
        <w:rPr>
          <w:lang w:val="sr-Cyrl-RS"/>
        </w:rPr>
        <w:t>енгл</w:t>
      </w:r>
      <w:r w:rsidRPr="00B62A63">
        <w:rPr>
          <w:lang w:val="sr-Cyrl-RS"/>
        </w:rPr>
        <w:t xml:space="preserve">. </w:t>
      </w:r>
      <w:r w:rsidRPr="00B62A63">
        <w:rPr>
          <w:i/>
          <w:lang w:val="sr-Cyrl-RS"/>
        </w:rPr>
        <w:t>International Space Station</w:t>
      </w:r>
      <w:r>
        <w:rPr>
          <w:lang w:val="sr-Cyrl-RS"/>
        </w:rPr>
        <w:t>)</w:t>
      </w:r>
      <w:r w:rsidR="001D186A" w:rsidRPr="00AD45BD">
        <w:rPr>
          <w:iCs/>
          <w:lang w:val="sr-Cyrl-RS"/>
        </w:rPr>
        <w:t xml:space="preserve"> који постоје на сајту </w:t>
      </w:r>
      <w:r w:rsidR="001D186A" w:rsidRPr="00AD45BD">
        <w:rPr>
          <w:iCs/>
        </w:rPr>
        <w:t>YouTube</w:t>
      </w:r>
      <w:r w:rsidR="001D186A" w:rsidRPr="00AD45BD">
        <w:rPr>
          <w:iCs/>
          <w:lang w:val="sr-Cyrl-RS"/>
        </w:rPr>
        <w:t xml:space="preserve">. Након </w:t>
      </w:r>
      <w:r>
        <w:rPr>
          <w:iCs/>
          <w:lang w:val="sr-Cyrl-RS"/>
        </w:rPr>
        <w:t>тога</w:t>
      </w:r>
      <w:r w:rsidR="001D186A" w:rsidRPr="00AD45BD">
        <w:rPr>
          <w:iCs/>
          <w:lang w:val="sr-Cyrl-RS"/>
        </w:rPr>
        <w:t xml:space="preserve">, наставник охрабрује ученике да покушају да дефинишу </w:t>
      </w:r>
      <w:r w:rsidR="001D186A" w:rsidRPr="00AD45BD">
        <w:rPr>
          <w:b/>
          <w:iCs/>
          <w:lang w:val="sr-Cyrl-RS"/>
        </w:rPr>
        <w:t>васиону</w:t>
      </w:r>
      <w:r w:rsidR="001D186A" w:rsidRPr="00AD45BD">
        <w:rPr>
          <w:iCs/>
          <w:lang w:val="sr-Cyrl-RS"/>
        </w:rPr>
        <w:t xml:space="preserve"> и сете се синонима за ову реч. Уколико је потребно, наставник ће да преформулише одговоре ученика у дефиницију к</w:t>
      </w:r>
      <w:r>
        <w:rPr>
          <w:iCs/>
          <w:lang w:val="sr-Cyrl-RS"/>
        </w:rPr>
        <w:t>оју они записују у својим свескама</w:t>
      </w:r>
      <w:r w:rsidR="001D186A" w:rsidRPr="00AD45BD">
        <w:rPr>
          <w:iCs/>
          <w:lang w:val="sr-Cyrl-RS"/>
        </w:rPr>
        <w:t xml:space="preserve">. </w:t>
      </w:r>
    </w:p>
    <w:p w14:paraId="32F8853C" w14:textId="77777777" w:rsidR="00757289" w:rsidRDefault="00757289" w:rsidP="00B62A63">
      <w:pPr>
        <w:rPr>
          <w:b/>
          <w:color w:val="808080" w:themeColor="background1" w:themeShade="80"/>
          <w:lang w:val="sr-Cyrl-RS"/>
        </w:rPr>
      </w:pPr>
    </w:p>
    <w:p w14:paraId="6780C355" w14:textId="77777777" w:rsidR="00B62A63" w:rsidRPr="00C11B1B" w:rsidRDefault="00B62A63" w:rsidP="00B62A63">
      <w:pPr>
        <w:rPr>
          <w:b/>
          <w:color w:val="808080" w:themeColor="background1" w:themeShade="80"/>
          <w:lang w:val="sr-Cyrl-RS"/>
        </w:rPr>
      </w:pPr>
      <w:r w:rsidRPr="00C11B1B">
        <w:rPr>
          <w:b/>
          <w:color w:val="808080" w:themeColor="background1" w:themeShade="80"/>
          <w:lang w:val="sr-Cyrl-RS"/>
        </w:rPr>
        <w:t>Клаудије Птоломеј</w:t>
      </w:r>
    </w:p>
    <w:p w14:paraId="51D2822C" w14:textId="34F50D7C" w:rsidR="00C11B1B" w:rsidRDefault="00C11B1B" w:rsidP="00B62A63">
      <w:pPr>
        <w:rPr>
          <w:lang w:val="sr-Cyrl-RS"/>
        </w:rPr>
      </w:pPr>
      <w:r>
        <w:rPr>
          <w:lang w:val="sr-Cyrl-RS"/>
        </w:rPr>
        <w:t xml:space="preserve">У овој фази часа наставник упознаје ученике са </w:t>
      </w:r>
      <w:r w:rsidR="003E6968">
        <w:rPr>
          <w:lang w:val="sr-Cyrl-RS"/>
        </w:rPr>
        <w:t>Птоломејевим</w:t>
      </w:r>
      <w:r>
        <w:rPr>
          <w:lang w:val="sr-Cyrl-RS"/>
        </w:rPr>
        <w:t xml:space="preserve"> доприносом</w:t>
      </w:r>
      <w:r w:rsidR="008D3A0F">
        <w:rPr>
          <w:lang w:val="sr-Cyrl-RS"/>
        </w:rPr>
        <w:t xml:space="preserve"> </w:t>
      </w:r>
      <w:r w:rsidR="003E6968">
        <w:rPr>
          <w:lang w:val="sr-Cyrl-RS"/>
        </w:rPr>
        <w:t>развоју астрономије, као и концепцијама геоцентричног и хелиоцентричног система.</w:t>
      </w:r>
    </w:p>
    <w:tbl>
      <w:tblPr>
        <w:tblStyle w:val="TableGrid"/>
        <w:tblpPr w:leftFromText="180" w:rightFromText="180" w:vertAnchor="text" w:tblpXSpec="center" w:tblpY="1"/>
        <w:tblOverlap w:val="never"/>
        <w:tblW w:w="11520" w:type="dxa"/>
        <w:tblLook w:val="04A0" w:firstRow="1" w:lastRow="0" w:firstColumn="1" w:lastColumn="0" w:noHBand="0" w:noVBand="1"/>
      </w:tblPr>
      <w:tblGrid>
        <w:gridCol w:w="696"/>
        <w:gridCol w:w="10824"/>
      </w:tblGrid>
      <w:tr w:rsidR="00C11B1B" w:rsidRPr="00F9666B" w14:paraId="680AA78C" w14:textId="77777777" w:rsidTr="00FF5D6B">
        <w:trPr>
          <w:cantSplit/>
          <w:trHeight w:val="1250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3D8BA36" w14:textId="77777777" w:rsidR="00C11B1B" w:rsidRPr="00E535B8" w:rsidRDefault="00C11B1B" w:rsidP="0054449F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bookmarkStart w:id="1" w:name="_Hlk508347143"/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C6C767E" w14:textId="38132EC8" w:rsidR="00C11B1B" w:rsidRPr="009D6E53" w:rsidRDefault="00C11B1B" w:rsidP="003E6968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најпре упућује ученике да у својим уџбеницима отворе страну </w:t>
            </w:r>
            <w:r w:rsidR="003E6968">
              <w:rPr>
                <w:lang w:val="sr-Cyrl-RS"/>
              </w:rPr>
              <w:t>1</w:t>
            </w:r>
            <w:r>
              <w:rPr>
                <w:lang w:val="sr-Cyrl-RS"/>
              </w:rPr>
              <w:t xml:space="preserve">6 и прочитају краћи текст о </w:t>
            </w:r>
            <w:r w:rsidR="003E6968">
              <w:rPr>
                <w:lang w:val="sr-Cyrl-RS"/>
              </w:rPr>
              <w:t>Птоломеју, а</w:t>
            </w:r>
            <w:r>
              <w:rPr>
                <w:lang w:val="sr-Cyrl-RS"/>
              </w:rPr>
              <w:t xml:space="preserve"> </w:t>
            </w:r>
            <w:r w:rsidR="003E6968">
              <w:rPr>
                <w:lang w:val="sr-Cyrl-RS"/>
              </w:rPr>
              <w:t>затим им</w:t>
            </w:r>
            <w:r>
              <w:rPr>
                <w:lang w:val="sr-Cyrl-RS"/>
              </w:rPr>
              <w:t xml:space="preserve"> </w:t>
            </w:r>
            <w:r w:rsidR="003E6968">
              <w:rPr>
                <w:lang w:val="sr-Cyrl-RS"/>
              </w:rPr>
              <w:t>објашњава разлику између геоцентричног (Птоломеј) и хелиоцентричног система (Коперник)</w:t>
            </w:r>
            <w:r w:rsidRPr="002151CC">
              <w:rPr>
                <w:lang w:val="sr-Cyrl-RS"/>
              </w:rPr>
              <w:t>.</w:t>
            </w:r>
          </w:p>
        </w:tc>
      </w:tr>
      <w:bookmarkEnd w:id="1"/>
      <w:tr w:rsidR="004C7C46" w:rsidRPr="00F9666B" w14:paraId="11BC37F5" w14:textId="77777777" w:rsidTr="00FF5D6B">
        <w:trPr>
          <w:trHeight w:val="1517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BCA95B9" w14:textId="77777777" w:rsidR="004C7C46" w:rsidRPr="00E535B8" w:rsidRDefault="004C7C46" w:rsidP="00EC19C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  <w:p w14:paraId="25DEE1AE" w14:textId="77777777" w:rsidR="004C7C46" w:rsidRPr="00E535B8" w:rsidRDefault="004C7C46" w:rsidP="008769C4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72849345" w14:textId="77777777" w:rsidR="004C7C46" w:rsidRDefault="004C7C46" w:rsidP="00FF5D6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Избором одговарајуће иконице</w:t>
            </w:r>
            <w:r w:rsidR="008E25E1">
              <w:rPr>
                <w:color w:val="FFFFFF" w:themeColor="background1"/>
                <w:lang w:val="sr-Cyrl-RS"/>
              </w:rPr>
              <w:t xml:space="preserve"> на 2. страни ове целине</w:t>
            </w:r>
            <w:r>
              <w:rPr>
                <w:color w:val="FFFFFF" w:themeColor="background1"/>
                <w:lang w:val="sr-Cyrl-RS"/>
              </w:rPr>
              <w:t>, наставник покреће додатни сад</w:t>
            </w:r>
            <w:r w:rsidR="00FF5D6B">
              <w:rPr>
                <w:color w:val="FFFFFF" w:themeColor="background1"/>
                <w:lang w:val="sr-Cyrl-RS"/>
              </w:rPr>
              <w:t>ржај о Клаудију Птоломеју. Након читања овог краћег биографског текста, наставник</w:t>
            </w:r>
            <w:r w:rsidR="00FF5D6B" w:rsidRPr="003E6968">
              <w:rPr>
                <w:color w:val="FFFFFF" w:themeColor="background1"/>
                <w:lang w:val="sr-Cyrl-RS"/>
              </w:rPr>
              <w:t xml:space="preserve"> објашњава</w:t>
            </w:r>
            <w:r w:rsidR="00FF5D6B">
              <w:rPr>
                <w:color w:val="FFFFFF" w:themeColor="background1"/>
                <w:lang w:val="sr-Cyrl-RS"/>
              </w:rPr>
              <w:t xml:space="preserve"> ученицима</w:t>
            </w:r>
            <w:r w:rsidR="00FF5D6B" w:rsidRPr="003E6968">
              <w:rPr>
                <w:color w:val="FFFFFF" w:themeColor="background1"/>
                <w:lang w:val="sr-Cyrl-RS"/>
              </w:rPr>
              <w:t xml:space="preserve"> разлику између геоцентричног (Птоломеј) и хелиоцентричног система (Коперник).</w:t>
            </w:r>
          </w:p>
          <w:p w14:paraId="6312ADB5" w14:textId="77777777" w:rsidR="00FF5D6B" w:rsidRDefault="00FF5D6B" w:rsidP="00FF5D6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5E9EEB78" w14:textId="77777777" w:rsidR="00FF5D6B" w:rsidRPr="005C1421" w:rsidRDefault="00FF5D6B" w:rsidP="00FF5D6B">
            <w:pPr>
              <w:autoSpaceDE w:val="0"/>
              <w:autoSpaceDN w:val="0"/>
              <w:adjustRightInd w:val="0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Pr="00FF0D8A">
              <w:rPr>
                <w:color w:val="FFFFFF" w:themeColor="background1"/>
                <w:lang w:val="sr-Cyrl-RS"/>
              </w:rPr>
              <w:t>Клаудије Птоломеј</w:t>
            </w:r>
          </w:p>
        </w:tc>
      </w:tr>
      <w:tr w:rsidR="004C7C46" w:rsidRPr="00F9666B" w14:paraId="1C524C5F" w14:textId="77777777" w:rsidTr="00FF5D6B">
        <w:trPr>
          <w:trHeight w:val="887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429CBC"/>
            <w:textDirection w:val="btLr"/>
          </w:tcPr>
          <w:p w14:paraId="7CBB71EA" w14:textId="77777777" w:rsidR="004C7C46" w:rsidRPr="00E535B8" w:rsidRDefault="004C7C46" w:rsidP="00EC19C4">
            <w:pPr>
              <w:autoSpaceDE w:val="0"/>
              <w:autoSpaceDN w:val="0"/>
              <w:adjustRightInd w:val="0"/>
              <w:ind w:left="113" w:right="113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3E0E1BE3" w14:textId="031C2DA9" w:rsidR="00FF5D6B" w:rsidRDefault="004C7C46" w:rsidP="00FF5D6B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>Избором икон</w:t>
            </w:r>
            <w:r w:rsidR="00757289">
              <w:rPr>
                <w:color w:val="FFFFFF"/>
                <w:lang w:val="sr-Cyrl-RS"/>
              </w:rPr>
              <w:t>иц</w:t>
            </w:r>
            <w:r>
              <w:rPr>
                <w:color w:val="FFFFFF"/>
                <w:lang w:val="sr-Cyrl-RS"/>
              </w:rPr>
              <w:t>е поред Птоломејеве слике, наставник покреће галерију слика васионских тела</w:t>
            </w:r>
            <w:r w:rsidR="00FF5D6B">
              <w:rPr>
                <w:color w:val="FFFFFF"/>
                <w:lang w:val="sr-Cyrl-RS"/>
              </w:rPr>
              <w:t>.</w:t>
            </w:r>
          </w:p>
          <w:p w14:paraId="3E50B34C" w14:textId="77777777" w:rsidR="00FF5D6B" w:rsidRDefault="00FF5D6B" w:rsidP="00FF5D6B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38FB50AA" w14:textId="77777777" w:rsidR="004C7C46" w:rsidRPr="00D04747" w:rsidRDefault="004C7C46" w:rsidP="00FF5D6B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FF0D8A">
              <w:rPr>
                <w:color w:val="FFFFFF" w:themeColor="background1"/>
                <w:lang w:val="sr-Cyrl-RS"/>
              </w:rPr>
              <w:t>Васионска тела</w:t>
            </w:r>
          </w:p>
        </w:tc>
      </w:tr>
    </w:tbl>
    <w:p w14:paraId="1C489E59" w14:textId="77777777" w:rsidR="004C7C46" w:rsidRDefault="004C7C46" w:rsidP="003E6968">
      <w:pPr>
        <w:rPr>
          <w:lang w:val="sr-Cyrl-RS"/>
        </w:rPr>
      </w:pPr>
    </w:p>
    <w:p w14:paraId="28EF7AE6" w14:textId="77777777" w:rsidR="001D186A" w:rsidRPr="003E6968" w:rsidRDefault="003E6968" w:rsidP="003E6968">
      <w:pPr>
        <w:rPr>
          <w:lang w:val="sr-Cyrl-RS"/>
        </w:rPr>
      </w:pPr>
      <w:r>
        <w:rPr>
          <w:lang w:val="sr-Cyrl-RS"/>
        </w:rPr>
        <w:t>Након тога,</w:t>
      </w:r>
      <w:r w:rsidR="001D186A" w:rsidRPr="003E6968">
        <w:rPr>
          <w:lang w:val="sr-Cyrl-RS"/>
        </w:rPr>
        <w:t xml:space="preserve"> наставник прави дигресију о старим астрономима, тражећи од ученика да упореде време у коме су они стизали до нових сазнања о васиони</w:t>
      </w:r>
      <w:r w:rsidR="001C2D8D">
        <w:rPr>
          <w:lang w:val="sr-Cyrl-RS"/>
        </w:rPr>
        <w:t>,</w:t>
      </w:r>
      <w:r w:rsidR="001D186A" w:rsidRPr="003E6968">
        <w:rPr>
          <w:lang w:val="sr-Cyrl-RS"/>
        </w:rPr>
        <w:t xml:space="preserve"> са данашњим телескопима и Међународном свемирском станицом.</w:t>
      </w:r>
    </w:p>
    <w:p w14:paraId="1705BC1F" w14:textId="77777777" w:rsidR="007A51D0" w:rsidRDefault="007A51D0" w:rsidP="007A51D0">
      <w:pPr>
        <w:rPr>
          <w:b/>
          <w:color w:val="808080" w:themeColor="background1" w:themeShade="80"/>
          <w:lang w:val="sr-Cyrl-RS"/>
        </w:rPr>
      </w:pPr>
    </w:p>
    <w:p w14:paraId="76856137" w14:textId="4EF7E47F" w:rsidR="003E6968" w:rsidRPr="003E6968" w:rsidRDefault="003E6968" w:rsidP="007A51D0">
      <w:pPr>
        <w:rPr>
          <w:b/>
          <w:color w:val="808080" w:themeColor="background1" w:themeShade="80"/>
          <w:lang w:val="sr-Cyrl-RS"/>
        </w:rPr>
      </w:pPr>
      <w:r w:rsidRPr="003E6968">
        <w:rPr>
          <w:b/>
          <w:color w:val="808080" w:themeColor="background1" w:themeShade="80"/>
          <w:lang w:val="sr-Cyrl-RS"/>
        </w:rPr>
        <w:t>Појам светлосне године</w:t>
      </w:r>
    </w:p>
    <w:p w14:paraId="39F673C8" w14:textId="77777777" w:rsidR="007A51D0" w:rsidRDefault="003E6968" w:rsidP="003E6968">
      <w:pPr>
        <w:rPr>
          <w:lang w:val="sr-Cyrl-RS"/>
        </w:rPr>
      </w:pPr>
      <w:r>
        <w:rPr>
          <w:lang w:val="sr-Cyrl-RS"/>
        </w:rPr>
        <w:t>Н</w:t>
      </w:r>
      <w:r w:rsidR="001D186A" w:rsidRPr="003E6968">
        <w:rPr>
          <w:lang w:val="sr-Cyrl-RS"/>
        </w:rPr>
        <w:t xml:space="preserve">аставне садржаје о </w:t>
      </w:r>
      <w:r w:rsidR="001D186A" w:rsidRPr="003E6968">
        <w:rPr>
          <w:b/>
          <w:lang w:val="sr-Cyrl-RS"/>
        </w:rPr>
        <w:t>светлосној години</w:t>
      </w:r>
      <w:r w:rsidR="001D186A" w:rsidRPr="003E6968">
        <w:rPr>
          <w:lang w:val="sr-Cyrl-RS"/>
        </w:rPr>
        <w:t xml:space="preserve"> </w:t>
      </w:r>
      <w:r>
        <w:rPr>
          <w:lang w:val="sr-Cyrl-RS"/>
        </w:rPr>
        <w:t xml:space="preserve">наставник повезује </w:t>
      </w:r>
      <w:r w:rsidR="001D186A" w:rsidRPr="003E6968">
        <w:rPr>
          <w:lang w:val="sr-Cyrl-RS"/>
        </w:rPr>
        <w:t>са садржајима о особинама материјала („Светлосна пропустљивост материјала“) са којима су се ученици упознали</w:t>
      </w:r>
      <w:r w:rsidR="00E713FD">
        <w:rPr>
          <w:lang w:val="sr-Cyrl-RS"/>
        </w:rPr>
        <w:t xml:space="preserve"> у четвртом разреду</w:t>
      </w:r>
      <w:r w:rsidR="001D186A" w:rsidRPr="003E6968">
        <w:rPr>
          <w:lang w:val="sr-Cyrl-RS"/>
        </w:rPr>
        <w:t xml:space="preserve"> на часовима предмета Природа и друштво.</w:t>
      </w:r>
    </w:p>
    <w:p w14:paraId="75EF80A6" w14:textId="03FA7210" w:rsidR="001D186A" w:rsidRDefault="001D186A" w:rsidP="003E6968">
      <w:pPr>
        <w:rPr>
          <w:lang w:val="sr-Cyrl-RS"/>
        </w:rPr>
      </w:pPr>
      <w:r w:rsidRPr="003E6968">
        <w:rPr>
          <w:lang w:val="sr-Cyrl-RS"/>
        </w:rPr>
        <w:t xml:space="preserve">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310671" w:rsidRPr="00F9666B" w14:paraId="689A1A31" w14:textId="77777777" w:rsidTr="00EC19C4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0027624F" w14:textId="77777777" w:rsidR="00310671" w:rsidRPr="00E535B8" w:rsidRDefault="00310671" w:rsidP="00EC19C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lastRenderedPageBreak/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01F329E0" w14:textId="1C6CA18D" w:rsidR="00310671" w:rsidRPr="009D6E53" w:rsidRDefault="00310671" w:rsidP="00310671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у својим уџбеницима отворе страну 17. и прочитају додатни текст о звезди Алфа Кентаури –  нама најближ</w:t>
            </w:r>
            <w:r w:rsidR="008D3A0F">
              <w:rPr>
                <w:lang w:val="sr-Cyrl-RS"/>
              </w:rPr>
              <w:t>ој</w:t>
            </w:r>
            <w:r>
              <w:rPr>
                <w:lang w:val="sr-Cyrl-RS"/>
              </w:rPr>
              <w:t xml:space="preserve"> звезд</w:t>
            </w:r>
            <w:r w:rsidR="008D3A0F">
              <w:rPr>
                <w:lang w:val="sr-Cyrl-RS"/>
              </w:rPr>
              <w:t>и</w:t>
            </w:r>
            <w:r>
              <w:rPr>
                <w:lang w:val="sr-Cyrl-RS"/>
              </w:rPr>
              <w:t xml:space="preserve"> после Сунца – и да, затим, у својим свескама удаљеност до ње (4,3 светлосне године) претворе у километре.</w:t>
            </w:r>
          </w:p>
        </w:tc>
      </w:tr>
      <w:tr w:rsidR="00310671" w:rsidRPr="00F9666B" w14:paraId="3BD335DF" w14:textId="77777777" w:rsidTr="00EC19C4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AEBAB44" w14:textId="77777777" w:rsidR="00310671" w:rsidRPr="00E535B8" w:rsidRDefault="00310671" w:rsidP="00EC19C4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0524DBD3" w14:textId="7211DFC7" w:rsidR="008D3A0F" w:rsidRPr="00BA1DF0" w:rsidRDefault="008D3A0F" w:rsidP="008D3A0F">
            <w:pPr>
              <w:autoSpaceDE w:val="0"/>
              <w:autoSpaceDN w:val="0"/>
              <w:adjustRightInd w:val="0"/>
              <w:rPr>
                <w:color w:val="FFFFFF" w:themeColor="background1"/>
              </w:rPr>
            </w:pPr>
            <w:proofErr w:type="spellStart"/>
            <w:r w:rsidRPr="00BA1DF0">
              <w:rPr>
                <w:color w:val="FFFFFF" w:themeColor="background1"/>
              </w:rPr>
              <w:t>Избором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одговарајуће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иконице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на</w:t>
            </w:r>
            <w:proofErr w:type="spellEnd"/>
            <w:r w:rsidRPr="00BA1DF0">
              <w:rPr>
                <w:color w:val="FFFFFF" w:themeColor="background1"/>
              </w:rPr>
              <w:t xml:space="preserve"> 2. </w:t>
            </w:r>
            <w:proofErr w:type="spellStart"/>
            <w:r w:rsidRPr="00BA1DF0">
              <w:rPr>
                <w:color w:val="FFFFFF" w:themeColor="background1"/>
              </w:rPr>
              <w:t>страни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наставник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покреће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додатни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садржај</w:t>
            </w:r>
            <w:proofErr w:type="spellEnd"/>
            <w:r w:rsidRPr="00BA1DF0">
              <w:rPr>
                <w:color w:val="FFFFFF" w:themeColor="background1"/>
              </w:rPr>
              <w:t xml:space="preserve"> о </w:t>
            </w:r>
            <w:proofErr w:type="spellStart"/>
            <w:r w:rsidRPr="00BA1DF0">
              <w:rPr>
                <w:color w:val="FFFFFF" w:themeColor="background1"/>
              </w:rPr>
              <w:t>звезди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Алфа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Кентаури</w:t>
            </w:r>
            <w:proofErr w:type="spellEnd"/>
            <w:r w:rsidRPr="00BA1DF0">
              <w:rPr>
                <w:color w:val="FFFFFF" w:themeColor="background1"/>
              </w:rPr>
              <w:t xml:space="preserve"> и </w:t>
            </w:r>
            <w:proofErr w:type="spellStart"/>
            <w:r w:rsidRPr="00BA1DF0">
              <w:rPr>
                <w:color w:val="FFFFFF" w:themeColor="background1"/>
              </w:rPr>
              <w:t>потом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тражи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од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ученика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да</w:t>
            </w:r>
            <w:proofErr w:type="spellEnd"/>
            <w:r w:rsidRPr="00BA1DF0">
              <w:rPr>
                <w:color w:val="FFFFFF" w:themeColor="background1"/>
              </w:rPr>
              <w:t xml:space="preserve"> у </w:t>
            </w:r>
            <w:proofErr w:type="spellStart"/>
            <w:r w:rsidRPr="00BA1DF0">
              <w:rPr>
                <w:color w:val="FFFFFF" w:themeColor="background1"/>
              </w:rPr>
              <w:t>својим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свескама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удаљеност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до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proofErr w:type="spellStart"/>
            <w:r>
              <w:rPr>
                <w:color w:val="FFFFFF" w:themeColor="background1"/>
              </w:rPr>
              <w:t>ње</w:t>
            </w:r>
            <w:proofErr w:type="spellEnd"/>
            <w:r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претворе</w:t>
            </w:r>
            <w:proofErr w:type="spellEnd"/>
            <w:r w:rsidRPr="00BA1DF0">
              <w:rPr>
                <w:color w:val="FFFFFF" w:themeColor="background1"/>
              </w:rPr>
              <w:t xml:space="preserve"> у </w:t>
            </w:r>
            <w:proofErr w:type="spellStart"/>
            <w:r w:rsidRPr="00BA1DF0">
              <w:rPr>
                <w:color w:val="FFFFFF" w:themeColor="background1"/>
              </w:rPr>
              <w:t>километре</w:t>
            </w:r>
            <w:proofErr w:type="spellEnd"/>
            <w:r w:rsidRPr="00BA1DF0">
              <w:rPr>
                <w:color w:val="FFFFFF" w:themeColor="background1"/>
              </w:rPr>
              <w:t xml:space="preserve"> (4,3 </w:t>
            </w:r>
            <w:proofErr w:type="spellStart"/>
            <w:r w:rsidRPr="00BA1DF0">
              <w:rPr>
                <w:color w:val="FFFFFF" w:themeColor="background1"/>
              </w:rPr>
              <w:t>светлосне</w:t>
            </w:r>
            <w:proofErr w:type="spellEnd"/>
            <w:r w:rsidRPr="00BA1DF0">
              <w:rPr>
                <w:color w:val="FFFFFF" w:themeColor="background1"/>
              </w:rPr>
              <w:t xml:space="preserve"> </w:t>
            </w:r>
            <w:proofErr w:type="spellStart"/>
            <w:r w:rsidRPr="00BA1DF0">
              <w:rPr>
                <w:color w:val="FFFFFF" w:themeColor="background1"/>
              </w:rPr>
              <w:t>године</w:t>
            </w:r>
            <w:proofErr w:type="spellEnd"/>
            <w:r w:rsidRPr="00BA1DF0">
              <w:rPr>
                <w:color w:val="FFFFFF" w:themeColor="background1"/>
              </w:rPr>
              <w:t>).</w:t>
            </w:r>
          </w:p>
          <w:p w14:paraId="7AD5F413" w14:textId="77777777" w:rsidR="00310671" w:rsidRPr="005C1421" w:rsidRDefault="00310671" w:rsidP="00EC19C4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7D01742F" w14:textId="77777777" w:rsidR="00310671" w:rsidRPr="005C1421" w:rsidRDefault="00310671" w:rsidP="00EC19C4">
            <w:pPr>
              <w:pStyle w:val="NoSpacing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="001C2D8D" w:rsidRPr="00FF0D8A">
              <w:rPr>
                <w:color w:val="FFFFFF" w:themeColor="background1"/>
                <w:lang w:val="sr-Cyrl-RS"/>
              </w:rPr>
              <w:t>Алфа Кентаури</w:t>
            </w:r>
          </w:p>
        </w:tc>
      </w:tr>
    </w:tbl>
    <w:p w14:paraId="30C67D29" w14:textId="77777777" w:rsidR="00310671" w:rsidRPr="003E6968" w:rsidRDefault="00310671" w:rsidP="003E6968">
      <w:pPr>
        <w:rPr>
          <w:lang w:val="sr-Cyrl-RS"/>
        </w:rPr>
      </w:pPr>
    </w:p>
    <w:p w14:paraId="49BC5CDE" w14:textId="77777777" w:rsidR="00E76E39" w:rsidRPr="00E76E39" w:rsidRDefault="00C5052F" w:rsidP="00E76E39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t>Звезде (Сунце)</w:t>
      </w:r>
    </w:p>
    <w:p w14:paraId="5A439BB8" w14:textId="77777777" w:rsidR="001D186A" w:rsidRDefault="001D186A" w:rsidP="00E76E39">
      <w:pPr>
        <w:rPr>
          <w:lang w:val="sr-Cyrl-RS"/>
        </w:rPr>
      </w:pPr>
      <w:r w:rsidRPr="00E76E39">
        <w:rPr>
          <w:lang w:val="sr-Cyrl-RS"/>
        </w:rPr>
        <w:t>Као илустрацију карактеристика звезда наставник користи кратак видео филм о Сунцу,</w:t>
      </w:r>
      <w:r w:rsidR="00C5052F" w:rsidRPr="00C5052F">
        <w:rPr>
          <w:lang w:val="sr-Latn-RS"/>
        </w:rPr>
        <w:t xml:space="preserve"> </w:t>
      </w:r>
      <w:r w:rsidR="00C5052F">
        <w:rPr>
          <w:lang w:val="sr-Cyrl-RS"/>
        </w:rPr>
        <w:t>„</w:t>
      </w:r>
      <w:r w:rsidR="00C5052F">
        <w:rPr>
          <w:lang w:val="sr-Latn-RS"/>
        </w:rPr>
        <w:t>Sun 101“</w:t>
      </w:r>
      <w:r w:rsidR="00C5052F">
        <w:t xml:space="preserve">, </w:t>
      </w:r>
      <w:r w:rsidR="00C5052F">
        <w:rPr>
          <w:lang w:val="sr-Cyrl-RS"/>
        </w:rPr>
        <w:t xml:space="preserve">са </w:t>
      </w:r>
      <w:r w:rsidR="00C5052F">
        <w:t>YouTube</w:t>
      </w:r>
      <w:r w:rsidR="00C5052F">
        <w:rPr>
          <w:lang w:val="sr-Cyrl-RS"/>
        </w:rPr>
        <w:t xml:space="preserve"> канала </w:t>
      </w:r>
      <w:r w:rsidR="00C5052F">
        <w:t>National Geographic</w:t>
      </w:r>
      <w:r w:rsidR="00C5052F">
        <w:rPr>
          <w:lang w:val="sr-Cyrl-RS"/>
        </w:rPr>
        <w:t>.</w:t>
      </w:r>
      <w:r w:rsidRPr="00E76E39">
        <w:rPr>
          <w:lang w:val="sr-Cyrl-RS"/>
        </w:rPr>
        <w:t xml:space="preserve"> </w:t>
      </w:r>
      <w:r w:rsidR="00C5052F">
        <w:rPr>
          <w:lang w:val="sr-Cyrl-RS"/>
        </w:rPr>
        <w:t>Одмах</w:t>
      </w:r>
      <w:r w:rsidR="00C5052F">
        <w:t xml:space="preserve"> </w:t>
      </w:r>
      <w:r w:rsidR="00C5052F">
        <w:rPr>
          <w:lang w:val="sr-Cyrl-RS"/>
        </w:rPr>
        <w:t>затим</w:t>
      </w:r>
      <w:r w:rsidR="00C5052F">
        <w:t xml:space="preserve">, </w:t>
      </w:r>
      <w:r w:rsidR="00C5052F">
        <w:rPr>
          <w:lang w:val="sr-Cyrl-RS"/>
        </w:rPr>
        <w:t>у</w:t>
      </w:r>
      <w:r w:rsidRPr="00E76E39">
        <w:rPr>
          <w:lang w:val="sr-Cyrl-RS"/>
        </w:rPr>
        <w:t xml:space="preserve">ченици у својим свескама записују кратку дефиницију звезда.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E25E1" w:rsidRPr="00F9666B" w14:paraId="5547A6C0" w14:textId="77777777" w:rsidTr="00EB170F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EB9D156" w14:textId="77777777" w:rsidR="008E25E1" w:rsidRPr="00E535B8" w:rsidRDefault="008E25E1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9A0B4DE" w14:textId="32C2C2FD" w:rsidR="008E25E1" w:rsidRPr="009D6E53" w:rsidRDefault="008E25E1" w:rsidP="008E25E1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упућује ученике да у својим уџбеницима отворе страну 18 и упореде слике белог патуљка и црвеног џина и потом објашњава ученицима која је величина ових звезда у поређењу са Сунцем.</w:t>
            </w:r>
          </w:p>
        </w:tc>
      </w:tr>
      <w:tr w:rsidR="008E25E1" w:rsidRPr="00F9666B" w14:paraId="23B00D72" w14:textId="77777777" w:rsidTr="00EB170F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8D5087D" w14:textId="77777777" w:rsidR="008E25E1" w:rsidRPr="00E535B8" w:rsidRDefault="008E25E1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5FB37D19" w14:textId="79BA4917" w:rsidR="008E25E1" w:rsidRDefault="008E25E1" w:rsidP="00EB170F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Избором одговарајуће иконице, наставник покреће додатни садржај о Сунцу, белим патуљцима и црвеним џиновима и </w:t>
            </w:r>
            <w:r w:rsidRPr="008E25E1">
              <w:rPr>
                <w:color w:val="FFFFFF" w:themeColor="background1"/>
                <w:lang w:val="sr-Cyrl-RS"/>
              </w:rPr>
              <w:t xml:space="preserve">потом </w:t>
            </w:r>
            <w:r w:rsidR="00757289">
              <w:rPr>
                <w:color w:val="FFFFFF" w:themeColor="background1"/>
                <w:lang w:val="sr-Cyrl-RS"/>
              </w:rPr>
              <w:t>пореди</w:t>
            </w:r>
            <w:r w:rsidRPr="008E25E1">
              <w:rPr>
                <w:color w:val="FFFFFF" w:themeColor="background1"/>
                <w:lang w:val="sr-Cyrl-RS"/>
              </w:rPr>
              <w:t xml:space="preserve"> величин</w:t>
            </w:r>
            <w:r w:rsidR="00757289">
              <w:rPr>
                <w:color w:val="FFFFFF" w:themeColor="background1"/>
                <w:lang w:val="sr-Cyrl-RS"/>
              </w:rPr>
              <w:t>у</w:t>
            </w:r>
            <w:r w:rsidRPr="008E25E1">
              <w:rPr>
                <w:color w:val="FFFFFF" w:themeColor="background1"/>
                <w:lang w:val="sr-Cyrl-RS"/>
              </w:rPr>
              <w:t xml:space="preserve"> ових звезда са</w:t>
            </w:r>
            <w:r w:rsidR="00757289">
              <w:rPr>
                <w:color w:val="FFFFFF" w:themeColor="background1"/>
                <w:lang w:val="sr-Cyrl-RS"/>
              </w:rPr>
              <w:t xml:space="preserve"> величином</w:t>
            </w:r>
            <w:r w:rsidRPr="008E25E1">
              <w:rPr>
                <w:color w:val="FFFFFF" w:themeColor="background1"/>
                <w:lang w:val="sr-Cyrl-RS"/>
              </w:rPr>
              <w:t xml:space="preserve"> Сунц</w:t>
            </w:r>
            <w:r w:rsidR="00757289">
              <w:rPr>
                <w:color w:val="FFFFFF" w:themeColor="background1"/>
                <w:lang w:val="sr-Cyrl-RS"/>
              </w:rPr>
              <w:t>а</w:t>
            </w:r>
            <w:r w:rsidRPr="008E25E1">
              <w:rPr>
                <w:color w:val="FFFFFF" w:themeColor="background1"/>
                <w:lang w:val="sr-Cyrl-RS"/>
              </w:rPr>
              <w:t>.</w:t>
            </w:r>
          </w:p>
          <w:p w14:paraId="03D3122F" w14:textId="77777777" w:rsidR="008E25E1" w:rsidRPr="005C1421" w:rsidRDefault="008E25E1" w:rsidP="00EB170F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536D5057" w14:textId="77777777" w:rsidR="008E25E1" w:rsidRPr="005C1421" w:rsidRDefault="008E25E1" w:rsidP="008E25E1">
            <w:pPr>
              <w:pStyle w:val="NoSpacing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Pr="00FF0D8A">
              <w:rPr>
                <w:color w:val="FFFFFF" w:themeColor="background1"/>
                <w:lang w:val="sr-Cyrl-RS"/>
              </w:rPr>
              <w:t>Сунце</w:t>
            </w:r>
          </w:p>
        </w:tc>
      </w:tr>
    </w:tbl>
    <w:p w14:paraId="3400A136" w14:textId="77777777" w:rsidR="008E25E1" w:rsidRPr="00E76E39" w:rsidRDefault="008E25E1" w:rsidP="00E76E39">
      <w:pPr>
        <w:rPr>
          <w:lang w:val="sr-Cyrl-RS"/>
        </w:rPr>
      </w:pPr>
    </w:p>
    <w:p w14:paraId="17356372" w14:textId="77777777" w:rsidR="00C5052F" w:rsidRPr="00C5052F" w:rsidRDefault="00C5052F" w:rsidP="00C5052F">
      <w:pPr>
        <w:rPr>
          <w:b/>
          <w:color w:val="808080" w:themeColor="background1" w:themeShade="80"/>
          <w:lang w:val="sr-Cyrl-RS"/>
        </w:rPr>
      </w:pPr>
      <w:r w:rsidRPr="00C5052F">
        <w:rPr>
          <w:b/>
          <w:color w:val="808080" w:themeColor="background1" w:themeShade="80"/>
          <w:lang w:val="sr-Cyrl-RS"/>
        </w:rPr>
        <w:t>Сазвежђа</w:t>
      </w:r>
    </w:p>
    <w:p w14:paraId="7634C32F" w14:textId="47D23D26" w:rsidR="001D186A" w:rsidRDefault="001D186A" w:rsidP="00C5052F">
      <w:pPr>
        <w:rPr>
          <w:lang w:val="sr-Cyrl-RS"/>
        </w:rPr>
      </w:pPr>
      <w:r w:rsidRPr="00C5052F">
        <w:rPr>
          <w:lang w:val="sr-Cyrl-RS"/>
        </w:rPr>
        <w:t xml:space="preserve">Врло занимљив начин за илустровање појма </w:t>
      </w:r>
      <w:r w:rsidRPr="00C5052F">
        <w:rPr>
          <w:b/>
          <w:lang w:val="sr-Cyrl-RS"/>
        </w:rPr>
        <w:t>сазвежђа</w:t>
      </w:r>
      <w:r w:rsidRPr="00C5052F">
        <w:rPr>
          <w:lang w:val="sr-Cyrl-RS"/>
        </w:rPr>
        <w:t xml:space="preserve"> представљају апликације за мобилне телефоне и таблете као што су: </w:t>
      </w:r>
      <w:r>
        <w:t xml:space="preserve">Sky Map, </w:t>
      </w:r>
      <w:r w:rsidRPr="00C5052F">
        <w:rPr>
          <w:lang w:val="sr-Cyrl-RS"/>
        </w:rPr>
        <w:t xml:space="preserve"> </w:t>
      </w:r>
      <w:r>
        <w:t>Star Tracker, Sky View</w:t>
      </w:r>
      <w:r w:rsidRPr="00C5052F">
        <w:rPr>
          <w:lang w:val="sr-Cyrl-RS"/>
        </w:rPr>
        <w:t xml:space="preserve"> или</w:t>
      </w:r>
      <w:r>
        <w:t xml:space="preserve"> Sky Guide</w:t>
      </w:r>
      <w:r w:rsidRPr="00C5052F">
        <w:rPr>
          <w:lang w:val="sr-Cyrl-RS"/>
        </w:rPr>
        <w:t>. Ове апликације се ученицима могу демонстрирати чак и појединачно у врло кратком времену, након чега својеврсна препорука може бити да на својим уређајима инсталирају неку од наведених апликација и након школе је употребе за посматрање сазвежђа и планета. Након врло кратког дружења са овом апликацијом, ученицима ће бити јасно како су поједина сазвежђа добила своје називе. Ову апликацију могуће</w:t>
      </w:r>
      <w:r w:rsidR="00757289">
        <w:rPr>
          <w:lang w:val="sr-Cyrl-RS"/>
        </w:rPr>
        <w:t xml:space="preserve"> је</w:t>
      </w:r>
      <w:r w:rsidRPr="00C5052F">
        <w:rPr>
          <w:lang w:val="sr-Cyrl-RS"/>
        </w:rPr>
        <w:t xml:space="preserve"> приказати и на интерактивној табли и у том случају она се претвара у својеврсну опсерваторију (потребан је </w:t>
      </w:r>
      <w:r w:rsidRPr="00C5052F">
        <w:rPr>
          <w:lang w:val="sr-Latn-RS"/>
        </w:rPr>
        <w:t xml:space="preserve">Windows </w:t>
      </w:r>
      <w:r w:rsidRPr="00C5052F">
        <w:rPr>
          <w:lang w:val="sr-Cyrl-RS"/>
        </w:rPr>
        <w:t xml:space="preserve">телефон и </w:t>
      </w:r>
      <w:r>
        <w:t xml:space="preserve">USB </w:t>
      </w:r>
      <w:r w:rsidRPr="00C5052F">
        <w:rPr>
          <w:lang w:val="sr-Cyrl-RS"/>
        </w:rPr>
        <w:t>кабл</w:t>
      </w:r>
      <w:r w:rsidR="00C5052F">
        <w:rPr>
          <w:lang w:val="sr-Cyrl-RS"/>
        </w:rPr>
        <w:t>)</w:t>
      </w:r>
      <w:r w:rsidRPr="00C5052F">
        <w:rPr>
          <w:lang w:val="sr-Cyrl-RS"/>
        </w:rPr>
        <w:t xml:space="preserve">. </w:t>
      </w:r>
    </w:p>
    <w:p w14:paraId="6130D9CF" w14:textId="77777777" w:rsidR="00C5052F" w:rsidRDefault="00807DBA" w:rsidP="00807DBA">
      <w:pPr>
        <w:jc w:val="center"/>
        <w:rPr>
          <w:lang w:val="sr-Cyrl-RS"/>
        </w:rPr>
      </w:pPr>
      <w:r>
        <w:rPr>
          <w:noProof/>
        </w:rPr>
        <w:drawing>
          <wp:inline distT="0" distB="0" distL="0" distR="0" wp14:anchorId="661E8D78" wp14:editId="0BF4E708">
            <wp:extent cx="3474720" cy="2084832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p_ss_20180603_000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775" cy="209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0BE3B" w14:textId="77777777" w:rsidR="00807DBA" w:rsidRPr="00807DBA" w:rsidRDefault="00807DBA" w:rsidP="00807DBA">
      <w:pPr>
        <w:jc w:val="center"/>
        <w:rPr>
          <w:lang w:val="sr-Cyrl-RS"/>
        </w:rPr>
      </w:pPr>
      <w:r>
        <w:rPr>
          <w:lang w:val="sr-Cyrl-RS"/>
        </w:rPr>
        <w:t xml:space="preserve">Апликација </w:t>
      </w:r>
      <w:r>
        <w:t xml:space="preserve">Sky Map – </w:t>
      </w:r>
      <w:r>
        <w:rPr>
          <w:lang w:val="sr-Cyrl-RS"/>
        </w:rPr>
        <w:t>сазвежђе Велики медвед</w:t>
      </w:r>
    </w:p>
    <w:p w14:paraId="06B50D38" w14:textId="77777777" w:rsidR="00757289" w:rsidRDefault="00757289" w:rsidP="00C5052F">
      <w:pPr>
        <w:rPr>
          <w:lang w:val="sr-Cyrl-RS"/>
        </w:rPr>
      </w:pPr>
    </w:p>
    <w:p w14:paraId="452EA3B7" w14:textId="62F90802" w:rsidR="001D186A" w:rsidRDefault="001D186A" w:rsidP="00C5052F">
      <w:pPr>
        <w:rPr>
          <w:lang w:val="sr-Cyrl-RS"/>
        </w:rPr>
      </w:pPr>
      <w:r w:rsidRPr="00C5052F">
        <w:rPr>
          <w:lang w:val="sr-Cyrl-RS"/>
        </w:rPr>
        <w:lastRenderedPageBreak/>
        <w:t>Користећи илустрацију из уџбеника</w:t>
      </w:r>
      <w:r w:rsidR="008E25E1">
        <w:rPr>
          <w:lang w:val="sr-Cyrl-RS"/>
        </w:rPr>
        <w:t xml:space="preserve"> (</w:t>
      </w:r>
      <w:r w:rsidR="00757289">
        <w:rPr>
          <w:lang w:val="sr-Cyrl-RS"/>
        </w:rPr>
        <w:t xml:space="preserve">26. </w:t>
      </w:r>
      <w:r w:rsidR="008E25E1">
        <w:rPr>
          <w:lang w:val="sr-Cyrl-RS"/>
        </w:rPr>
        <w:t>страна)</w:t>
      </w:r>
      <w:r w:rsidRPr="00C5052F">
        <w:rPr>
          <w:lang w:val="sr-Cyrl-RS"/>
        </w:rPr>
        <w:t>, наставник објашњава ученицима како, помоћу сазвежђа Велики медвед, могу да пронађу звезду Северњачу и даје им задатак да у ведрој ноћи покушају да пронађу ово сазвежђе и саму звезду Северњачу.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E25E1" w:rsidRPr="00F9666B" w14:paraId="2929BB0C" w14:textId="77777777" w:rsidTr="00EB170F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94B8BDB" w14:textId="77777777" w:rsidR="008E25E1" w:rsidRPr="00E535B8" w:rsidRDefault="008E25E1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52412B5F" w14:textId="1850A2F8" w:rsidR="008E25E1" w:rsidRPr="009D6E53" w:rsidRDefault="008E25E1" w:rsidP="00757289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Одмах затим, наставник тражи од ученика да у својим уџбеницима отворе </w:t>
            </w:r>
            <w:r w:rsidR="00757289">
              <w:rPr>
                <w:lang w:val="sr-Cyrl-RS"/>
              </w:rPr>
              <w:t xml:space="preserve">17. </w:t>
            </w:r>
            <w:r>
              <w:rPr>
                <w:lang w:val="sr-Cyrl-RS"/>
              </w:rPr>
              <w:t>страну и прочитају додатни текст о сазвежђу Орион.</w:t>
            </w:r>
          </w:p>
        </w:tc>
      </w:tr>
      <w:tr w:rsidR="008E25E1" w:rsidRPr="00F9666B" w14:paraId="35AECE37" w14:textId="77777777" w:rsidTr="00EB170F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40F9858A" w14:textId="77777777" w:rsidR="008E25E1" w:rsidRPr="00E535B8" w:rsidRDefault="008E25E1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3F84D23B" w14:textId="77777777" w:rsidR="008E25E1" w:rsidRDefault="008E25E1" w:rsidP="00EB170F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Избором одговарајуће иконице, наставник покреће додатни садржај о </w:t>
            </w:r>
            <w:r w:rsidR="00CE2223">
              <w:rPr>
                <w:color w:val="FFFFFF" w:themeColor="background1"/>
                <w:lang w:val="sr-Cyrl-RS"/>
              </w:rPr>
              <w:t>сазвежђу Орион</w:t>
            </w:r>
            <w:r w:rsidRPr="008E25E1">
              <w:rPr>
                <w:color w:val="FFFFFF" w:themeColor="background1"/>
                <w:lang w:val="sr-Cyrl-RS"/>
              </w:rPr>
              <w:t>.</w:t>
            </w:r>
            <w:r w:rsidR="00CE2223">
              <w:rPr>
                <w:color w:val="FFFFFF" w:themeColor="background1"/>
                <w:lang w:val="sr-Cyrl-RS"/>
              </w:rPr>
              <w:t xml:space="preserve"> </w:t>
            </w:r>
          </w:p>
          <w:p w14:paraId="6581E5C4" w14:textId="77777777" w:rsidR="008E25E1" w:rsidRPr="005C1421" w:rsidRDefault="008E25E1" w:rsidP="00EB170F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</w:p>
          <w:p w14:paraId="43588338" w14:textId="77777777" w:rsidR="008E25E1" w:rsidRPr="005C1421" w:rsidRDefault="008E25E1" w:rsidP="00CE2223">
            <w:pPr>
              <w:pStyle w:val="NoSpacing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="00CE2223" w:rsidRPr="00FF0D8A">
              <w:rPr>
                <w:color w:val="FFFFFF" w:themeColor="background1"/>
                <w:lang w:val="sr-Cyrl-RS"/>
              </w:rPr>
              <w:t>Сазвежђе Орион</w:t>
            </w:r>
          </w:p>
        </w:tc>
      </w:tr>
    </w:tbl>
    <w:p w14:paraId="0E29E9C7" w14:textId="77777777" w:rsidR="00CE2223" w:rsidRDefault="00CE2223" w:rsidP="00C5052F">
      <w:pPr>
        <w:rPr>
          <w:lang w:val="sr-Cyrl-RS"/>
        </w:rPr>
      </w:pPr>
    </w:p>
    <w:p w14:paraId="78FA29F1" w14:textId="2F76CE67" w:rsidR="008E25E1" w:rsidRDefault="00CE2223" w:rsidP="00C5052F">
      <w:pPr>
        <w:rPr>
          <w:lang w:val="sr-Cyrl-RS"/>
        </w:rPr>
      </w:pPr>
      <w:r>
        <w:rPr>
          <w:lang w:val="sr-Cyrl-RS"/>
        </w:rPr>
        <w:t>Одмах затим, наставник тражи од ученика да покушају усмено да формулишу дефиницију сазвежђа. Уколико је потребно, наставник кориг</w:t>
      </w:r>
      <w:r w:rsidR="00757289">
        <w:rPr>
          <w:lang w:val="sr-Cyrl-RS"/>
        </w:rPr>
        <w:t>ује</w:t>
      </w:r>
      <w:r>
        <w:rPr>
          <w:lang w:val="sr-Cyrl-RS"/>
        </w:rPr>
        <w:t xml:space="preserve"> ову формулацију, </w:t>
      </w:r>
      <w:r w:rsidR="00757289">
        <w:rPr>
          <w:lang w:val="sr-Cyrl-RS"/>
        </w:rPr>
        <w:t>а</w:t>
      </w:r>
      <w:r>
        <w:rPr>
          <w:lang w:val="sr-Cyrl-RS"/>
        </w:rPr>
        <w:t xml:space="preserve"> </w:t>
      </w:r>
      <w:r w:rsidRPr="00C5052F">
        <w:rPr>
          <w:lang w:val="sr-Cyrl-RS"/>
        </w:rPr>
        <w:t>ученици</w:t>
      </w:r>
      <w:r w:rsidR="00757289">
        <w:rPr>
          <w:lang w:val="sr-Cyrl-RS"/>
        </w:rPr>
        <w:t xml:space="preserve"> је</w:t>
      </w:r>
      <w:r>
        <w:rPr>
          <w:lang w:val="sr-Cyrl-RS"/>
        </w:rPr>
        <w:t xml:space="preserve"> потом записују</w:t>
      </w:r>
      <w:r w:rsidRPr="00C5052F">
        <w:rPr>
          <w:lang w:val="sr-Cyrl-RS"/>
        </w:rPr>
        <w:t xml:space="preserve"> у својим свескама.</w:t>
      </w:r>
    </w:p>
    <w:p w14:paraId="3027FAAA" w14:textId="77777777" w:rsidR="008E25E1" w:rsidRPr="00C5052F" w:rsidRDefault="008E25E1" w:rsidP="00C5052F">
      <w:pPr>
        <w:rPr>
          <w:b/>
          <w:lang w:val="sr-Cyrl-RS"/>
        </w:rPr>
      </w:pPr>
    </w:p>
    <w:p w14:paraId="08C805D5" w14:textId="77777777" w:rsidR="00807DBA" w:rsidRPr="00807DBA" w:rsidRDefault="00807DBA" w:rsidP="00C5052F">
      <w:pPr>
        <w:rPr>
          <w:b/>
          <w:color w:val="808080" w:themeColor="background1" w:themeShade="80"/>
          <w:lang w:val="sr-Cyrl-RS"/>
        </w:rPr>
      </w:pPr>
      <w:r w:rsidRPr="00807DBA">
        <w:rPr>
          <w:b/>
          <w:color w:val="808080" w:themeColor="background1" w:themeShade="80"/>
          <w:lang w:val="sr-Cyrl-RS"/>
        </w:rPr>
        <w:t>Појам галаксије; Млечни пут</w:t>
      </w:r>
    </w:p>
    <w:p w14:paraId="7C946716" w14:textId="545D0F77" w:rsidR="00FF5D6B" w:rsidRDefault="001D186A" w:rsidP="00C5052F">
      <w:pPr>
        <w:rPr>
          <w:lang w:val="sr-Cyrl-RS"/>
        </w:rPr>
      </w:pPr>
      <w:r w:rsidRPr="00C5052F">
        <w:rPr>
          <w:lang w:val="sr-Cyrl-RS"/>
        </w:rPr>
        <w:t>Као илустрациј</w:t>
      </w:r>
      <w:r w:rsidR="00757289">
        <w:rPr>
          <w:lang w:val="sr-Cyrl-RS"/>
        </w:rPr>
        <w:t>у</w:t>
      </w:r>
      <w:r w:rsidRPr="00C5052F">
        <w:rPr>
          <w:lang w:val="sr-Cyrl-RS"/>
        </w:rPr>
        <w:t xml:space="preserve"> појма </w:t>
      </w:r>
      <w:r w:rsidRPr="00C5052F">
        <w:rPr>
          <w:b/>
          <w:lang w:val="sr-Cyrl-RS"/>
        </w:rPr>
        <w:t>галаксије</w:t>
      </w:r>
      <w:r w:rsidRPr="00C5052F">
        <w:rPr>
          <w:lang w:val="sr-Cyrl-RS"/>
        </w:rPr>
        <w:t xml:space="preserve"> и Млечног пута наставник користи кратак видео снимак са сајта </w:t>
      </w:r>
      <w:r w:rsidRPr="00C5052F">
        <w:rPr>
          <w:iCs/>
        </w:rPr>
        <w:t>YouTube</w:t>
      </w:r>
      <w:r w:rsidRPr="00C5052F">
        <w:rPr>
          <w:iCs/>
          <w:lang w:val="sr-Cyrl-RS"/>
        </w:rPr>
        <w:t>.</w:t>
      </w:r>
      <w:r w:rsidRPr="00C5052F">
        <w:rPr>
          <w:lang w:val="sr-Cyrl-RS"/>
        </w:rPr>
        <w:t xml:space="preserve"> </w:t>
      </w:r>
      <w:r w:rsidR="00807DBA">
        <w:rPr>
          <w:lang w:val="sr-Cyrl-RS"/>
        </w:rPr>
        <w:t>Примера ради, може се искористити снимак „</w:t>
      </w:r>
      <w:r w:rsidR="00807DBA" w:rsidRPr="00807DBA">
        <w:rPr>
          <w:lang w:val="sr-Cyrl-RS"/>
        </w:rPr>
        <w:t>A Hundred Million Stars in 3 Minutes</w:t>
      </w:r>
      <w:r w:rsidR="00807DBA">
        <w:rPr>
          <w:lang w:val="sr-Cyrl-RS"/>
        </w:rPr>
        <w:t xml:space="preserve">“, са </w:t>
      </w:r>
      <w:r w:rsidR="00807DBA">
        <w:t>YouTube</w:t>
      </w:r>
      <w:r w:rsidR="00807DBA">
        <w:rPr>
          <w:lang w:val="sr-Cyrl-RS"/>
        </w:rPr>
        <w:t xml:space="preserve"> канала </w:t>
      </w:r>
      <w:r w:rsidR="00807DBA">
        <w:t>National Geographic</w:t>
      </w:r>
      <w:r w:rsidR="00D64CE9">
        <w:rPr>
          <w:lang w:val="sr-Cyrl-RS"/>
        </w:rPr>
        <w:t>, или снимак „</w:t>
      </w:r>
      <w:r w:rsidR="00D64CE9" w:rsidRPr="00D64CE9">
        <w:rPr>
          <w:lang w:val="sr-Cyrl-RS"/>
        </w:rPr>
        <w:t>The Milky Way Galaxy seen from Earth</w:t>
      </w:r>
      <w:r w:rsidR="00D64CE9">
        <w:rPr>
          <w:lang w:val="sr-Cyrl-RS"/>
        </w:rPr>
        <w:t xml:space="preserve">“, такође са странице </w:t>
      </w:r>
      <w:r w:rsidR="00D64CE9" w:rsidRPr="00C5052F">
        <w:rPr>
          <w:iCs/>
        </w:rPr>
        <w:t>YouTube</w:t>
      </w:r>
      <w:r w:rsidR="00D64CE9">
        <w:rPr>
          <w:lang w:val="sr-Cyrl-RS"/>
        </w:rPr>
        <w:t>.</w:t>
      </w:r>
      <w:r w:rsidR="00807DBA">
        <w:rPr>
          <w:lang w:val="sr-Cyrl-RS"/>
        </w:rPr>
        <w:t xml:space="preserve">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CE2223" w:rsidRPr="00F9666B" w14:paraId="3019BB07" w14:textId="77777777" w:rsidTr="00EB170F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443A55C" w14:textId="77777777" w:rsidR="00CE2223" w:rsidRPr="00E535B8" w:rsidRDefault="00CE2223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22BA9B2" w14:textId="4A0D2A94" w:rsidR="00CE2223" w:rsidRPr="009D6E53" w:rsidRDefault="00CE2223" w:rsidP="00757289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Након тога, наставник тражи од ученика да у својим уџбеницима отворе </w:t>
            </w:r>
            <w:r w:rsidR="00757289">
              <w:rPr>
                <w:lang w:val="sr-Cyrl-RS"/>
              </w:rPr>
              <w:t xml:space="preserve">19. </w:t>
            </w:r>
            <w:r>
              <w:rPr>
                <w:lang w:val="sr-Cyrl-RS"/>
              </w:rPr>
              <w:t xml:space="preserve">страну и прочитају додатни текст у коме је објашњено </w:t>
            </w:r>
            <w:r w:rsidR="003B0780">
              <w:rPr>
                <w:lang w:val="sr-Cyrl-RS"/>
              </w:rPr>
              <w:t xml:space="preserve">да </w:t>
            </w:r>
            <w:r w:rsidRPr="00C5052F">
              <w:rPr>
                <w:lang w:val="sr-Cyrl-RS"/>
              </w:rPr>
              <w:t>назив</w:t>
            </w:r>
            <w:r w:rsidR="003B0780">
              <w:rPr>
                <w:lang w:val="sr-Cyrl-RS"/>
              </w:rPr>
              <w:t xml:space="preserve"> галаксије</w:t>
            </w:r>
            <w:r w:rsidRPr="00C5052F">
              <w:rPr>
                <w:lang w:val="sr-Cyrl-RS"/>
              </w:rPr>
              <w:t xml:space="preserve"> Млечн</w:t>
            </w:r>
            <w:r w:rsidR="003B0780">
              <w:rPr>
                <w:lang w:val="sr-Cyrl-RS"/>
              </w:rPr>
              <w:t>и</w:t>
            </w:r>
            <w:r w:rsidRPr="00C5052F">
              <w:rPr>
                <w:lang w:val="sr-Cyrl-RS"/>
              </w:rPr>
              <w:t xml:space="preserve"> пут</w:t>
            </w:r>
            <w:r w:rsidR="003B0780">
              <w:rPr>
                <w:lang w:val="sr-Cyrl-RS"/>
              </w:rPr>
              <w:t xml:space="preserve"> </w:t>
            </w:r>
            <w:r w:rsidR="00757289">
              <w:rPr>
                <w:lang w:val="sr-Cyrl-RS"/>
              </w:rPr>
              <w:t>потиче</w:t>
            </w:r>
            <w:r w:rsidRPr="00C5052F">
              <w:rPr>
                <w:lang w:val="sr-Cyrl-RS"/>
              </w:rPr>
              <w:t xml:space="preserve"> из грчке митологије</w:t>
            </w:r>
            <w:r>
              <w:rPr>
                <w:lang w:val="sr-Cyrl-RS"/>
              </w:rPr>
              <w:t>.</w:t>
            </w:r>
          </w:p>
        </w:tc>
      </w:tr>
      <w:tr w:rsidR="00CE2223" w:rsidRPr="00F9666B" w14:paraId="46889EF7" w14:textId="77777777" w:rsidTr="00EB170F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6628B935" w14:textId="77777777" w:rsidR="00CE2223" w:rsidRPr="00E535B8" w:rsidRDefault="00CE2223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435612E6" w14:textId="1F06055D" w:rsidR="00A61DEF" w:rsidRDefault="00CE2223" w:rsidP="00D02797">
            <w:pPr>
              <w:pStyle w:val="NoSpacing"/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 xml:space="preserve">Избором одговарајуће иконице на 3. страни мултимедијалног ПДФ издања, наставник покреће додатни садржај </w:t>
            </w:r>
            <w:r w:rsidR="00A61DEF" w:rsidRPr="00A61DEF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 xml:space="preserve">у коме је објашњено да назив галаксије Млечни пут </w:t>
            </w:r>
            <w:r w:rsidR="00757289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>потиче</w:t>
            </w:r>
            <w:r w:rsidR="00A61DEF" w:rsidRPr="00A61DEF"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  <w:t xml:space="preserve"> из грчке митологије.</w:t>
            </w:r>
          </w:p>
          <w:p w14:paraId="581FE9EE" w14:textId="77777777" w:rsidR="00A61DEF" w:rsidRDefault="00A61DEF" w:rsidP="00D02797">
            <w:pPr>
              <w:pStyle w:val="NoSpacing"/>
              <w:rPr>
                <w:rFonts w:asciiTheme="minorHAnsi" w:eastAsiaTheme="minorHAnsi" w:hAnsiTheme="minorHAnsi" w:cstheme="minorBidi"/>
                <w:color w:val="FFFFFF" w:themeColor="background1"/>
                <w:lang w:val="sr-Cyrl-RS"/>
              </w:rPr>
            </w:pPr>
          </w:p>
          <w:p w14:paraId="5B5E2A46" w14:textId="77777777" w:rsidR="00CE2223" w:rsidRPr="005C1421" w:rsidRDefault="00CE2223" w:rsidP="00D02797">
            <w:pPr>
              <w:pStyle w:val="NoSpacing"/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</w:pPr>
            <w:r w:rsidRPr="005C1421"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  <w:t>ДОДАТНИ САДРЖАЈ</w:t>
            </w:r>
            <w:r w:rsidRPr="005C1421">
              <w:rPr>
                <w:rFonts w:ascii="Times New Roman" w:hAnsi="Times New Roman"/>
                <w:color w:val="FFFFFF" w:themeColor="background1"/>
                <w:sz w:val="20"/>
                <w:szCs w:val="20"/>
                <w:lang w:val="sr-Cyrl-RS"/>
              </w:rPr>
              <w:t xml:space="preserve">: </w:t>
            </w:r>
            <w:r w:rsidR="00D02797" w:rsidRPr="00FF0D8A">
              <w:rPr>
                <w:color w:val="FFFFFF" w:themeColor="background1"/>
                <w:lang w:val="sr-Cyrl-RS"/>
              </w:rPr>
              <w:t>Млечни пут</w:t>
            </w:r>
          </w:p>
        </w:tc>
      </w:tr>
    </w:tbl>
    <w:p w14:paraId="024733EA" w14:textId="77777777" w:rsidR="00FF5D6B" w:rsidRDefault="00FF5D6B" w:rsidP="00C5052F">
      <w:pPr>
        <w:rPr>
          <w:lang w:val="sr-Cyrl-RS"/>
        </w:rPr>
      </w:pPr>
    </w:p>
    <w:p w14:paraId="791CF15B" w14:textId="4D4FE17E" w:rsidR="001D186A" w:rsidRPr="009D6E15" w:rsidRDefault="001D186A" w:rsidP="001D186A">
      <w:pPr>
        <w:rPr>
          <w:lang w:val="sr-Cyrl-RS"/>
        </w:rPr>
      </w:pPr>
      <w:r w:rsidRPr="00C5052F">
        <w:rPr>
          <w:lang w:val="sr-Cyrl-RS"/>
        </w:rPr>
        <w:t>Ученици, потом</w:t>
      </w:r>
      <w:r w:rsidR="00A61DEF">
        <w:rPr>
          <w:lang w:val="sr-Cyrl-RS"/>
        </w:rPr>
        <w:t>, у својим свескама,</w:t>
      </w:r>
      <w:r w:rsidRPr="00C5052F">
        <w:rPr>
          <w:lang w:val="sr-Cyrl-RS"/>
        </w:rPr>
        <w:t xml:space="preserve"> записују кратку дефиницију галаксије, као и </w:t>
      </w:r>
      <w:r w:rsidR="00757289">
        <w:rPr>
          <w:lang w:val="sr-Cyrl-RS"/>
        </w:rPr>
        <w:t>назив</w:t>
      </w:r>
      <w:r w:rsidRPr="00C5052F">
        <w:rPr>
          <w:lang w:val="sr-Cyrl-RS"/>
        </w:rPr>
        <w:t xml:space="preserve"> наше галаксије.</w:t>
      </w:r>
    </w:p>
    <w:p w14:paraId="1607C0E5" w14:textId="77777777" w:rsidR="007A51D0" w:rsidRDefault="007A51D0" w:rsidP="00D64CE9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</w:p>
    <w:p w14:paraId="66643A12" w14:textId="3EC49152" w:rsidR="001D186A" w:rsidRPr="00D64CE9" w:rsidRDefault="001D186A" w:rsidP="00D64CE9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D64CE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2E14A1AD" w14:textId="0C8A7279" w:rsidR="00D64CE9" w:rsidRPr="00D64CE9" w:rsidRDefault="00D64CE9" w:rsidP="001D186A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688B3B38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>У овом делу часа наставник проверава оствареност зацртаних исхода и то кроз нека од следећих питања:</w:t>
      </w:r>
    </w:p>
    <w:p w14:paraId="406BB739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васиона?</w:t>
      </w:r>
    </w:p>
    <w:p w14:paraId="7F60E46A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Које речи имају исто значење као реч васиона?</w:t>
      </w:r>
    </w:p>
    <w:p w14:paraId="4327A720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Коју јединицу користимо за мерење удаљености у васиони?</w:t>
      </w:r>
    </w:p>
    <w:p w14:paraId="634350C3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је светлосна година и због чега се баш она користи за мерење удаљености у васиони?</w:t>
      </w:r>
    </w:p>
    <w:p w14:paraId="287E3663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звезде?</w:t>
      </w:r>
    </w:p>
    <w:p w14:paraId="0CF93CE0" w14:textId="15D03293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 xml:space="preserve">У ком агрегатном стању </w:t>
      </w:r>
      <w:r w:rsidR="008D3A0F">
        <w:rPr>
          <w:lang w:val="sr-Cyrl-RS"/>
        </w:rPr>
        <w:t xml:space="preserve">се </w:t>
      </w:r>
      <w:r>
        <w:rPr>
          <w:lang w:val="sr-Cyrl-RS"/>
        </w:rPr>
        <w:t>налазе звезде?</w:t>
      </w:r>
    </w:p>
    <w:p w14:paraId="50A106BC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Која је нама најближа звезда?</w:t>
      </w:r>
    </w:p>
    <w:p w14:paraId="4C8C3E53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сазвежђа?</w:t>
      </w:r>
    </w:p>
    <w:p w14:paraId="3B3FE2CD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Наведи бар три сазвежђа.</w:t>
      </w:r>
    </w:p>
    <w:p w14:paraId="1CEC947D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lastRenderedPageBreak/>
        <w:t>Ком сазвежђу припада звезда Северњача и због чега је она значајна?</w:t>
      </w:r>
    </w:p>
    <w:p w14:paraId="3B0933DC" w14:textId="6F30E241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Посматрајући илустрацију са стране 26 објасни како се најлакше проналази звезда Северњача.</w:t>
      </w:r>
    </w:p>
    <w:p w14:paraId="6B175E74" w14:textId="77777777" w:rsidR="001D186A" w:rsidRDefault="001D186A" w:rsidP="001D186A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Шта су галаксије?</w:t>
      </w:r>
    </w:p>
    <w:p w14:paraId="7A8F78AE" w14:textId="1CBDB396" w:rsidR="00D64CE9" w:rsidRDefault="008D3A0F" w:rsidP="00D64CE9">
      <w:pPr>
        <w:pStyle w:val="ListParagraph"/>
        <w:numPr>
          <w:ilvl w:val="0"/>
          <w:numId w:val="2"/>
        </w:numPr>
        <w:rPr>
          <w:lang w:val="sr-Cyrl-RS"/>
        </w:rPr>
      </w:pPr>
      <w:r>
        <w:rPr>
          <w:lang w:val="sr-Cyrl-RS"/>
        </w:rPr>
        <w:t>Како гласи</w:t>
      </w:r>
      <w:r w:rsidR="001D186A">
        <w:rPr>
          <w:lang w:val="sr-Cyrl-RS"/>
        </w:rPr>
        <w:t xml:space="preserve"> име наше галаксије?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FD0A8C" w:rsidRPr="00F9666B" w14:paraId="0949DEAC" w14:textId="77777777" w:rsidTr="00EB170F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6D15A4D1" w14:textId="77777777" w:rsidR="00FD0A8C" w:rsidRPr="00E535B8" w:rsidRDefault="00FD0A8C" w:rsidP="00EB170F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260DEA2" w14:textId="77777777" w:rsidR="00FD0A8C" w:rsidRPr="009D6E53" w:rsidRDefault="00FD0A8C" w:rsidP="00FD0A8C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Алтернативно, наставник проверава оствареност зацртаних исхода постављањем питања из уџбеника (страна 24.).</w:t>
            </w:r>
          </w:p>
        </w:tc>
      </w:tr>
      <w:tr w:rsidR="00FD0A8C" w:rsidRPr="00F9666B" w14:paraId="45660FFC" w14:textId="77777777" w:rsidTr="00EB170F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71F01CA9" w14:textId="77777777" w:rsidR="00FD0A8C" w:rsidRPr="005C1421" w:rsidRDefault="00FD0A8C" w:rsidP="00EB170F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238877BB" w14:textId="77777777" w:rsidR="00FD0A8C" w:rsidRPr="00FF0D8A" w:rsidRDefault="00FD0A8C" w:rsidP="00FD0A8C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FF0D8A">
              <w:rPr>
                <w:color w:val="FFFFFF" w:themeColor="background1"/>
                <w:lang w:val="sr-Cyrl-RS"/>
              </w:rPr>
              <w:t xml:space="preserve">Наставник, избором одговарајућих иконица, редом покреће задатке „Астрономија“, „Светлосна година“, „Сунце“ и „Васионска тела“, који се налазе на странама 2. и 3. мултимедијалног ПДФ издања. Ученици ове задатке решавају на интерактивној табли, чиме се такође </w:t>
            </w:r>
            <w:r w:rsidRPr="00FF0D8A">
              <w:rPr>
                <w:lang w:val="sr-Cyrl-RS"/>
              </w:rPr>
              <w:t>проверава оствареност зацртаних исхода</w:t>
            </w:r>
            <w:r w:rsidRPr="00FF0D8A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77800239" w14:textId="77777777" w:rsidR="00FD0A8C" w:rsidRPr="00FD0A8C" w:rsidRDefault="00FD0A8C" w:rsidP="00FD0A8C">
      <w:pPr>
        <w:rPr>
          <w:lang w:val="sr-Cyrl-RS"/>
        </w:rPr>
      </w:pPr>
    </w:p>
    <w:p w14:paraId="7A118E09" w14:textId="77777777" w:rsidR="009D6E15" w:rsidRDefault="009D6E15" w:rsidP="001D186A">
      <w:pPr>
        <w:rPr>
          <w:lang w:val="sr-Cyrl-RS"/>
        </w:rPr>
      </w:pPr>
    </w:p>
    <w:p w14:paraId="79613D85" w14:textId="5F728CBD" w:rsidR="00FF0D8A" w:rsidRDefault="00FF0D8A" w:rsidP="001D186A">
      <w:pP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МОГУЋИ ИЗГЛЕД ТАБЛЕ</w:t>
      </w:r>
    </w:p>
    <w:p w14:paraId="6EBF8F14" w14:textId="297B85EF" w:rsidR="001D186A" w:rsidRPr="00E576D7" w:rsidRDefault="001D186A" w:rsidP="001D186A">
      <w:pPr>
        <w:rPr>
          <w:lang w:val="sr-Cyrl-RS"/>
        </w:rPr>
      </w:pPr>
      <w:r w:rsidRPr="004F2B11">
        <w:rPr>
          <w:lang w:val="sr-Cyrl-RS"/>
        </w:rPr>
        <w:t>Васиона, галаксијa, Млечни пут, звезде, сазвежђа</w:t>
      </w:r>
    </w:p>
    <w:p w14:paraId="45E0EDAC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>васиона (космос, свемир)</w:t>
      </w:r>
    </w:p>
    <w:p w14:paraId="610ABF9E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>светлосна година</w:t>
      </w:r>
    </w:p>
    <w:p w14:paraId="7465EBF5" w14:textId="77777777" w:rsidR="001D186A" w:rsidRDefault="001D186A" w:rsidP="001D186A">
      <w:pPr>
        <w:rPr>
          <w:lang w:val="sr-Cyrl-RS"/>
        </w:rPr>
      </w:pPr>
      <w:r>
        <w:rPr>
          <w:lang w:val="sr-Cyrl-RS"/>
        </w:rPr>
        <w:t>звезде (Сунце)</w:t>
      </w:r>
    </w:p>
    <w:p w14:paraId="1358E935" w14:textId="5C988E01" w:rsidR="00757289" w:rsidRPr="00757289" w:rsidRDefault="001D186A" w:rsidP="00757289">
      <w:pPr>
        <w:rPr>
          <w:lang w:val="sr-Cyrl-RS"/>
        </w:rPr>
      </w:pPr>
      <w:r>
        <w:rPr>
          <w:lang w:val="sr-Cyrl-RS"/>
        </w:rPr>
        <w:t>сазвежђа</w:t>
      </w:r>
      <w:r w:rsidR="00757289" w:rsidRPr="00757289">
        <w:rPr>
          <w:lang w:val="sr-Cyrl-RS"/>
        </w:rPr>
        <w:t xml:space="preserve"> – Велики медвед, Мали медвед, Орион;</w:t>
      </w:r>
    </w:p>
    <w:p w14:paraId="23489C1E" w14:textId="77777777" w:rsidR="00757289" w:rsidRDefault="00757289" w:rsidP="00FD0A8C">
      <w:pPr>
        <w:rPr>
          <w:lang w:val="sr-Cyrl-RS"/>
        </w:rPr>
      </w:pPr>
      <w:r w:rsidRPr="00757289">
        <w:rPr>
          <w:lang w:val="sr-Cyrl-RS"/>
        </w:rPr>
        <w:t>звезда Северњача</w:t>
      </w:r>
    </w:p>
    <w:p w14:paraId="097D1B07" w14:textId="77777777" w:rsidR="00FF0D8A" w:rsidRDefault="001D186A" w:rsidP="00FF0D8A">
      <w:r>
        <w:rPr>
          <w:lang w:val="sr-Cyrl-RS"/>
        </w:rPr>
        <w:t>галаксија (Млечни пут)</w:t>
      </w:r>
    </w:p>
    <w:p w14:paraId="708CEF47" w14:textId="77777777" w:rsidR="00FF0D8A" w:rsidRDefault="00FF0D8A" w:rsidP="00FF0D8A">
      <w:pPr>
        <w:rPr>
          <w:b/>
          <w:sz w:val="24"/>
          <w:szCs w:val="24"/>
          <w:lang w:val="sr-Cyrl-RS"/>
        </w:rPr>
      </w:pPr>
    </w:p>
    <w:p w14:paraId="734F8B53" w14:textId="001F48E9" w:rsidR="00442A95" w:rsidRPr="00FF0D8A" w:rsidRDefault="00442A95" w:rsidP="00FF0D8A">
      <w:pPr>
        <w:rPr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4DA0D8E0" w14:textId="77777777" w:rsidR="00442A95" w:rsidRPr="0085161F" w:rsidRDefault="00442A95" w:rsidP="00442A95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2EACEE9B" w14:textId="77777777" w:rsidR="00442A95" w:rsidRPr="0085161F" w:rsidRDefault="00442A95" w:rsidP="00442A95">
      <w:pPr>
        <w:pStyle w:val="NoSpacing"/>
        <w:rPr>
          <w:lang w:val="sr-Cyrl-RS"/>
        </w:rPr>
      </w:pPr>
    </w:p>
    <w:p w14:paraId="3B4A72FF" w14:textId="77777777" w:rsidR="00442A95" w:rsidRPr="0085161F" w:rsidRDefault="00442A95" w:rsidP="00442A95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322A6D70" w14:textId="77777777" w:rsidR="00442A95" w:rsidRDefault="00442A95" w:rsidP="00442A95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20B5427F" w14:textId="77777777" w:rsidR="00442A95" w:rsidRPr="00115987" w:rsidRDefault="00442A95" w:rsidP="00442A95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4C4CFB0" w14:textId="77777777" w:rsidR="00DA1FB6" w:rsidRDefault="00B66B7F"/>
    <w:sectPr w:rsidR="00DA1FB6" w:rsidSect="001D186A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44392B"/>
    <w:multiLevelType w:val="hybridMultilevel"/>
    <w:tmpl w:val="747878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6D85370"/>
    <w:multiLevelType w:val="hybridMultilevel"/>
    <w:tmpl w:val="CC2C64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317239"/>
    <w:multiLevelType w:val="hybridMultilevel"/>
    <w:tmpl w:val="C04EF312"/>
    <w:lvl w:ilvl="0" w:tplc="F090700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76B97762"/>
    <w:multiLevelType w:val="hybridMultilevel"/>
    <w:tmpl w:val="25FEFD04"/>
    <w:lvl w:ilvl="0" w:tplc="9F0AE5F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186A"/>
    <w:rsid w:val="00084FE7"/>
    <w:rsid w:val="001C2D8D"/>
    <w:rsid w:val="001D186A"/>
    <w:rsid w:val="00211FFD"/>
    <w:rsid w:val="002D0A5C"/>
    <w:rsid w:val="00310671"/>
    <w:rsid w:val="003B0780"/>
    <w:rsid w:val="003E6968"/>
    <w:rsid w:val="00421672"/>
    <w:rsid w:val="00433619"/>
    <w:rsid w:val="00442A95"/>
    <w:rsid w:val="00471A71"/>
    <w:rsid w:val="00474059"/>
    <w:rsid w:val="00477AAA"/>
    <w:rsid w:val="004C7C46"/>
    <w:rsid w:val="004F23F9"/>
    <w:rsid w:val="00592BBA"/>
    <w:rsid w:val="00607C27"/>
    <w:rsid w:val="00740EB1"/>
    <w:rsid w:val="00757289"/>
    <w:rsid w:val="007A51D0"/>
    <w:rsid w:val="00807DBA"/>
    <w:rsid w:val="008954F4"/>
    <w:rsid w:val="008D3A0F"/>
    <w:rsid w:val="008E25E1"/>
    <w:rsid w:val="008E522C"/>
    <w:rsid w:val="009D6E15"/>
    <w:rsid w:val="00A344EC"/>
    <w:rsid w:val="00A61DEF"/>
    <w:rsid w:val="00A9078A"/>
    <w:rsid w:val="00AD45BD"/>
    <w:rsid w:val="00AD545D"/>
    <w:rsid w:val="00AD6B52"/>
    <w:rsid w:val="00AF1CBE"/>
    <w:rsid w:val="00B13049"/>
    <w:rsid w:val="00B62A63"/>
    <w:rsid w:val="00B66B7F"/>
    <w:rsid w:val="00B83BDF"/>
    <w:rsid w:val="00B84A13"/>
    <w:rsid w:val="00BF3E0E"/>
    <w:rsid w:val="00C11B1B"/>
    <w:rsid w:val="00C5052F"/>
    <w:rsid w:val="00CE2223"/>
    <w:rsid w:val="00D02797"/>
    <w:rsid w:val="00D04747"/>
    <w:rsid w:val="00D10E5D"/>
    <w:rsid w:val="00D64CE9"/>
    <w:rsid w:val="00E22D78"/>
    <w:rsid w:val="00E713FD"/>
    <w:rsid w:val="00E76E39"/>
    <w:rsid w:val="00F0390E"/>
    <w:rsid w:val="00F06E8C"/>
    <w:rsid w:val="00FD0A8C"/>
    <w:rsid w:val="00FF0D8A"/>
    <w:rsid w:val="00FF19F8"/>
    <w:rsid w:val="00FF5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F3173C"/>
  <w15:chartTrackingRefBased/>
  <w15:docId w15:val="{F043BC68-DE4D-4F42-9454-5455D3A130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D186A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186A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1D186A"/>
    <w:pPr>
      <w:ind w:left="720"/>
      <w:contextualSpacing/>
    </w:pPr>
  </w:style>
  <w:style w:type="paragraph" w:styleId="NoSpacing">
    <w:name w:val="No Spacing"/>
    <w:uiPriority w:val="1"/>
    <w:qFormat/>
    <w:rsid w:val="001D186A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B84A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4A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4A1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4A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4A1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4A1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4A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652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6</Pages>
  <Words>1465</Words>
  <Characters>8352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10</cp:revision>
  <dcterms:created xsi:type="dcterms:W3CDTF">2018-07-05T09:04:00Z</dcterms:created>
  <dcterms:modified xsi:type="dcterms:W3CDTF">2018-08-23T09:03:00Z</dcterms:modified>
</cp:coreProperties>
</file>